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341C7" w14:textId="77777777" w:rsidR="00E2719F" w:rsidRDefault="00E2719F" w:rsidP="000D1FC5">
      <w:pPr>
        <w:rPr>
          <w:rFonts w:ascii="BIZ UDPゴシック" w:eastAsia="BIZ UDPゴシック" w:hAnsi="BIZ UDPゴシック" w:cs="Times New Roman"/>
          <w:b/>
          <w:bCs/>
          <w:sz w:val="32"/>
          <w:szCs w:val="32"/>
        </w:rPr>
      </w:pPr>
      <w:bookmarkStart w:id="0" w:name="_Hlk166150698"/>
    </w:p>
    <w:p w14:paraId="5CA7D9DC" w14:textId="6D2F5464" w:rsidR="00C321DD" w:rsidRDefault="000047FE" w:rsidP="000D1FC5">
      <w:pPr>
        <w:rPr>
          <w:rFonts w:ascii="BIZ UDPゴシック" w:eastAsia="BIZ UDPゴシック" w:hAnsi="BIZ UDPゴシック" w:cs="Times New Roman"/>
          <w:b/>
          <w:bCs/>
          <w:sz w:val="32"/>
          <w:szCs w:val="32"/>
        </w:rPr>
      </w:pPr>
      <w:r w:rsidRPr="000F6BBC">
        <w:rPr>
          <w:rFonts w:asciiTheme="minorEastAsia" w:hAnsiTheme="minorEastAsia" w:cs="Times New Roman"/>
          <w:noProof/>
          <w:szCs w:val="21"/>
        </w:rPr>
        <w:drawing>
          <wp:anchor distT="0" distB="0" distL="114300" distR="114300" simplePos="0" relativeHeight="251847680" behindDoc="0" locked="0" layoutInCell="1" allowOverlap="1" wp14:anchorId="7774A38A" wp14:editId="721D3BF2">
            <wp:simplePos x="0" y="0"/>
            <wp:positionH relativeFrom="margin">
              <wp:posOffset>1845945</wp:posOffset>
            </wp:positionH>
            <wp:positionV relativeFrom="margin">
              <wp:posOffset>6400800</wp:posOffset>
            </wp:positionV>
            <wp:extent cx="3104515" cy="2226945"/>
            <wp:effectExtent l="0" t="0" r="635" b="1905"/>
            <wp:wrapSquare wrapText="bothSides"/>
            <wp:docPr id="19431643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3104515"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BBC" w:rsidRPr="00D8736A">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1682816" behindDoc="0" locked="0" layoutInCell="1" allowOverlap="1" wp14:anchorId="0814FD13" wp14:editId="4AB3E74A">
                <wp:simplePos x="0" y="0"/>
                <wp:positionH relativeFrom="page">
                  <wp:posOffset>5019040</wp:posOffset>
                </wp:positionH>
                <wp:positionV relativeFrom="margin">
                  <wp:posOffset>1767205</wp:posOffset>
                </wp:positionV>
                <wp:extent cx="2352675" cy="6858000"/>
                <wp:effectExtent l="0" t="0" r="0" b="0"/>
                <wp:wrapSquare wrapText="bothSides"/>
                <wp:docPr id="211894280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352675" cy="6858000"/>
                        </a:xfrm>
                        <a:prstGeom prst="rect">
                          <a:avLst/>
                        </a:prstGeom>
                        <a:noFill/>
                        <a:ln w="12700" cap="flat" cmpd="sng" algn="ctr">
                          <a:noFill/>
                          <a:prstDash val="solid"/>
                          <a:miter lim="800000"/>
                        </a:ln>
                        <a:effectLst/>
                      </wps:spPr>
                      <wps:txbx>
                        <w:txbxContent>
                          <w:p w14:paraId="0D3346EE" w14:textId="77777777" w:rsidR="00177CC5" w:rsidRDefault="00C321DD">
                            <w:pPr>
                              <w:rPr>
                                <w:rFonts w:ascii="BIZ UDPゴシック" w:eastAsia="BIZ UDPゴシック" w:hAnsi="BIZ UDPゴシック" w:cs="Times New Roman"/>
                                <w:b/>
                                <w:bCs/>
                                <w:sz w:val="36"/>
                                <w:szCs w:val="36"/>
                                <w14:ligatures w14:val="standardContextual"/>
                              </w:rPr>
                            </w:pPr>
                            <w:r w:rsidRPr="00177CC5">
                              <w:rPr>
                                <w:rFonts w:ascii="BIZ UDPゴシック" w:eastAsia="BIZ UDPゴシック" w:hAnsi="BIZ UDPゴシック" w:cs="Times New Roman" w:hint="eastAsia"/>
                                <w:b/>
                                <w:bCs/>
                                <w:sz w:val="36"/>
                                <w:szCs w:val="36"/>
                                <w14:ligatures w14:val="standardContextual"/>
                              </w:rPr>
                              <w:t>人事院勧告まであと１カ月余</w:t>
                            </w:r>
                            <w:r w:rsidR="00177CC5" w:rsidRPr="00177CC5">
                              <w:rPr>
                                <w:rFonts w:ascii="BIZ UDPゴシック" w:eastAsia="BIZ UDPゴシック" w:hAnsi="BIZ UDPゴシック" w:cs="Times New Roman" w:hint="eastAsia"/>
                                <w:b/>
                                <w:bCs/>
                                <w:sz w:val="36"/>
                                <w:szCs w:val="36"/>
                                <w:shd w:val="pct15" w:color="auto" w:fill="FFFFFF"/>
                                <w14:ligatures w14:val="standardContextual"/>
                              </w:rPr>
                              <w:t xml:space="preserve">　</w:t>
                            </w:r>
                            <w:r w:rsidR="00177CC5">
                              <w:rPr>
                                <w:rFonts w:ascii="BIZ UDPゴシック" w:eastAsia="BIZ UDPゴシック" w:hAnsi="BIZ UDPゴシック" w:cs="Times New Roman" w:hint="eastAsia"/>
                                <w:b/>
                                <w:bCs/>
                                <w:sz w:val="36"/>
                                <w:szCs w:val="36"/>
                                <w14:ligatures w14:val="standardContextual"/>
                              </w:rPr>
                              <w:t>関ブロ・東京国公全力投球中</w:t>
                            </w:r>
                          </w:p>
                          <w:p w14:paraId="6DA09F06" w14:textId="77777777" w:rsidR="00177CC5" w:rsidRDefault="00C321DD">
                            <w:pPr>
                              <w:rPr>
                                <w:rFonts w:ascii="HGP創英角ﾎﾟｯﾌﾟ体" w:eastAsia="HGP創英角ﾎﾟｯﾌﾟ体" w:hAnsi="HGP創英角ﾎﾟｯﾌﾟ体" w:cs="Times New Roman"/>
                                <w:color w:val="0070C0"/>
                                <w:sz w:val="48"/>
                                <w:szCs w:val="48"/>
                                <w14:ligatures w14:val="standardContextual"/>
                              </w:rPr>
                            </w:pPr>
                            <w:r w:rsidRPr="00177CC5">
                              <w:rPr>
                                <w:rFonts w:ascii="HGP創英角ﾎﾟｯﾌﾟ体" w:eastAsia="HGP創英角ﾎﾟｯﾌﾟ体" w:hAnsi="HGP創英角ﾎﾟｯﾌﾟ体" w:cs="Times New Roman" w:hint="eastAsia"/>
                                <w:color w:val="C00000"/>
                                <w:sz w:val="48"/>
                                <w:szCs w:val="48"/>
                                <w14:ligatures w14:val="standardContextual"/>
                              </w:rPr>
                              <w:t>最賃１５００円と国家公務員賃金引上げ、</w:t>
                            </w:r>
                            <w:r w:rsidRPr="00177CC5">
                              <w:rPr>
                                <w:rFonts w:ascii="HGP創英角ﾎﾟｯﾌﾟ体" w:eastAsia="HGP創英角ﾎﾟｯﾌﾟ体" w:hAnsi="HGP創英角ﾎﾟｯﾌﾟ体" w:cs="Times New Roman" w:hint="eastAsia"/>
                                <w:color w:val="0070C0"/>
                                <w:sz w:val="48"/>
                                <w:szCs w:val="48"/>
                                <w14:ligatures w14:val="standardContextual"/>
                              </w:rPr>
                              <w:t>非正規の無期雇用転換、</w:t>
                            </w:r>
                            <w:r w:rsidRPr="00177CC5">
                              <w:rPr>
                                <w:rFonts w:ascii="HGP創英角ﾎﾟｯﾌﾟ体" w:eastAsia="HGP創英角ﾎﾟｯﾌﾟ体" w:hAnsi="HGP創英角ﾎﾟｯﾌﾟ体" w:cs="Times New Roman" w:hint="eastAsia"/>
                                <w:color w:val="00B050"/>
                                <w:sz w:val="48"/>
                                <w:szCs w:val="48"/>
                                <w14:ligatures w14:val="standardContextual"/>
                              </w:rPr>
                              <w:t>中小企業への直接補助</w:t>
                            </w:r>
                            <w:r w:rsidRPr="00177CC5">
                              <w:rPr>
                                <w:rFonts w:ascii="HGP創英角ﾎﾟｯﾌﾟ体" w:eastAsia="HGP創英角ﾎﾟｯﾌﾟ体" w:hAnsi="HGP創英角ﾎﾟｯﾌﾟ体" w:cs="Times New Roman" w:hint="eastAsia"/>
                                <w:color w:val="0070C0"/>
                                <w:sz w:val="48"/>
                                <w:szCs w:val="48"/>
                                <w14:ligatures w14:val="standardContextual"/>
                              </w:rPr>
                              <w:t xml:space="preserve">　</w:t>
                            </w:r>
                          </w:p>
                          <w:p w14:paraId="2E588E9A" w14:textId="4976CCEE" w:rsidR="00C32A63" w:rsidRPr="00177CC5" w:rsidRDefault="00C321DD">
                            <w:pPr>
                              <w:rPr>
                                <w:rFonts w:ascii="BIZ UDPゴシック" w:eastAsia="BIZ UDPゴシック" w:hAnsi="BIZ UDPゴシック" w:cs="Arial"/>
                                <w:color w:val="000000" w:themeColor="text1"/>
                                <w:sz w:val="48"/>
                                <w:szCs w:val="48"/>
                              </w:rPr>
                            </w:pPr>
                            <w:r w:rsidRPr="00177CC5">
                              <w:rPr>
                                <w:rFonts w:ascii="HGP創英角ﾎﾟｯﾌﾟ体" w:eastAsia="HGP創英角ﾎﾟｯﾌﾟ体" w:hAnsi="HGP創英角ﾎﾟｯﾌﾟ体" w:cs="Times New Roman" w:hint="eastAsia"/>
                                <w:color w:val="000000" w:themeColor="text1"/>
                                <w:sz w:val="48"/>
                                <w:szCs w:val="48"/>
                                <w14:ligatures w14:val="standardContextual"/>
                              </w:rPr>
                              <w:t>すべての労働者へ賃金引上げを！</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4FD13" id="正方形/長方形 3" o:spid="_x0000_s1026" style="position:absolute;left:0;text-align:left;margin-left:395.2pt;margin-top:139.15pt;width:185.25pt;height:540pt;rotation:180;flip: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" filled="f" stroked="f" strokeweight="1pt">
                <v:textbox style="layout-flow:vertical-ideographic">
                  <w:txbxContent>
                    <w:p w14:paraId="0D3346EE" w14:textId="77777777" w:rsidR="00177CC5" w:rsidRDefault="00C321DD">
                      <w:pPr>
                        <w:rPr>
                          <w:rFonts w:ascii="BIZ UDPゴシック" w:eastAsia="BIZ UDPゴシック" w:hAnsi="BIZ UDPゴシック" w:cs="Times New Roman"/>
                          <w:b/>
                          <w:bCs/>
                          <w:sz w:val="36"/>
                          <w:szCs w:val="36"/>
                          <w14:ligatures w14:val="standardContextual"/>
                        </w:rPr>
                      </w:pPr>
                      <w:r w:rsidRPr="00177CC5">
                        <w:rPr>
                          <w:rFonts w:ascii="BIZ UDPゴシック" w:eastAsia="BIZ UDPゴシック" w:hAnsi="BIZ UDPゴシック" w:cs="Times New Roman" w:hint="eastAsia"/>
                          <w:b/>
                          <w:bCs/>
                          <w:sz w:val="36"/>
                          <w:szCs w:val="36"/>
                          <w14:ligatures w14:val="standardContextual"/>
                        </w:rPr>
                        <w:t>人事院勧告まであと１カ月余</w:t>
                      </w:r>
                      <w:r w:rsidR="00177CC5" w:rsidRPr="00177CC5">
                        <w:rPr>
                          <w:rFonts w:ascii="BIZ UDPゴシック" w:eastAsia="BIZ UDPゴシック" w:hAnsi="BIZ UDPゴシック" w:cs="Times New Roman" w:hint="eastAsia"/>
                          <w:b/>
                          <w:bCs/>
                          <w:sz w:val="36"/>
                          <w:szCs w:val="36"/>
                          <w:shd w:val="pct15" w:color="auto" w:fill="FFFFFF"/>
                          <w14:ligatures w14:val="standardContextual"/>
                        </w:rPr>
                        <w:t xml:space="preserve">　</w:t>
                      </w:r>
                      <w:r w:rsidR="00177CC5">
                        <w:rPr>
                          <w:rFonts w:ascii="BIZ UDPゴシック" w:eastAsia="BIZ UDPゴシック" w:hAnsi="BIZ UDPゴシック" w:cs="Times New Roman" w:hint="eastAsia"/>
                          <w:b/>
                          <w:bCs/>
                          <w:sz w:val="36"/>
                          <w:szCs w:val="36"/>
                          <w14:ligatures w14:val="standardContextual"/>
                        </w:rPr>
                        <w:t>関ブロ・東京国公全力投球中</w:t>
                      </w:r>
                    </w:p>
                    <w:p w14:paraId="6DA09F06" w14:textId="77777777" w:rsidR="00177CC5" w:rsidRDefault="00C321DD">
                      <w:pPr>
                        <w:rPr>
                          <w:rFonts w:ascii="HGP創英角ﾎﾟｯﾌﾟ体" w:eastAsia="HGP創英角ﾎﾟｯﾌﾟ体" w:hAnsi="HGP創英角ﾎﾟｯﾌﾟ体" w:cs="Times New Roman"/>
                          <w:color w:val="0070C0"/>
                          <w:sz w:val="48"/>
                          <w:szCs w:val="48"/>
                          <w14:ligatures w14:val="standardContextual"/>
                        </w:rPr>
                      </w:pPr>
                      <w:r w:rsidRPr="00177CC5">
                        <w:rPr>
                          <w:rFonts w:ascii="HGP創英角ﾎﾟｯﾌﾟ体" w:eastAsia="HGP創英角ﾎﾟｯﾌﾟ体" w:hAnsi="HGP創英角ﾎﾟｯﾌﾟ体" w:cs="Times New Roman" w:hint="eastAsia"/>
                          <w:color w:val="C00000"/>
                          <w:sz w:val="48"/>
                          <w:szCs w:val="48"/>
                          <w14:ligatures w14:val="standardContextual"/>
                        </w:rPr>
                        <w:t>最賃１５００円と国家公務員賃金引上げ、</w:t>
                      </w:r>
                      <w:r w:rsidRPr="00177CC5">
                        <w:rPr>
                          <w:rFonts w:ascii="HGP創英角ﾎﾟｯﾌﾟ体" w:eastAsia="HGP創英角ﾎﾟｯﾌﾟ体" w:hAnsi="HGP創英角ﾎﾟｯﾌﾟ体" w:cs="Times New Roman" w:hint="eastAsia"/>
                          <w:color w:val="0070C0"/>
                          <w:sz w:val="48"/>
                          <w:szCs w:val="48"/>
                          <w14:ligatures w14:val="standardContextual"/>
                        </w:rPr>
                        <w:t>非正規の無期雇用転換、</w:t>
                      </w:r>
                      <w:r w:rsidRPr="00177CC5">
                        <w:rPr>
                          <w:rFonts w:ascii="HGP創英角ﾎﾟｯﾌﾟ体" w:eastAsia="HGP創英角ﾎﾟｯﾌﾟ体" w:hAnsi="HGP創英角ﾎﾟｯﾌﾟ体" w:cs="Times New Roman" w:hint="eastAsia"/>
                          <w:color w:val="00B050"/>
                          <w:sz w:val="48"/>
                          <w:szCs w:val="48"/>
                          <w14:ligatures w14:val="standardContextual"/>
                        </w:rPr>
                        <w:t>中小企業への直接補助</w:t>
                      </w:r>
                      <w:r w:rsidRPr="00177CC5">
                        <w:rPr>
                          <w:rFonts w:ascii="HGP創英角ﾎﾟｯﾌﾟ体" w:eastAsia="HGP創英角ﾎﾟｯﾌﾟ体" w:hAnsi="HGP創英角ﾎﾟｯﾌﾟ体" w:cs="Times New Roman" w:hint="eastAsia"/>
                          <w:color w:val="0070C0"/>
                          <w:sz w:val="48"/>
                          <w:szCs w:val="48"/>
                          <w14:ligatures w14:val="standardContextual"/>
                        </w:rPr>
                        <w:t xml:space="preserve">　</w:t>
                      </w:r>
                    </w:p>
                    <w:p w14:paraId="2E588E9A" w14:textId="4976CCEE" w:rsidR="00C32A63" w:rsidRPr="00177CC5" w:rsidRDefault="00C321DD">
                      <w:pPr>
                        <w:rPr>
                          <w:rFonts w:ascii="BIZ UDPゴシック" w:eastAsia="BIZ UDPゴシック" w:hAnsi="BIZ UDPゴシック" w:cs="Arial"/>
                          <w:color w:val="000000" w:themeColor="text1"/>
                          <w:sz w:val="48"/>
                          <w:szCs w:val="48"/>
                        </w:rPr>
                      </w:pPr>
                      <w:r w:rsidRPr="00177CC5">
                        <w:rPr>
                          <w:rFonts w:ascii="HGP創英角ﾎﾟｯﾌﾟ体" w:eastAsia="HGP創英角ﾎﾟｯﾌﾟ体" w:hAnsi="HGP創英角ﾎﾟｯﾌﾟ体" w:cs="Times New Roman" w:hint="eastAsia"/>
                          <w:color w:val="000000" w:themeColor="text1"/>
                          <w:sz w:val="48"/>
                          <w:szCs w:val="48"/>
                          <w14:ligatures w14:val="standardContextual"/>
                        </w:rPr>
                        <w:t>すべての労働者へ賃金引上げを！</w:t>
                      </w:r>
                    </w:p>
                  </w:txbxContent>
                </v:textbox>
                <w10:wrap type="square" anchorx="page" anchory="margin"/>
              </v:rect>
            </w:pict>
          </mc:Fallback>
        </mc:AlternateContent>
      </w:r>
    </w:p>
    <w:p w14:paraId="5AA24F33" w14:textId="43FE97B1" w:rsidR="00C321DD" w:rsidRDefault="00DF4A6F" w:rsidP="000D1FC5">
      <w:pPr>
        <w:rPr>
          <w:rFonts w:ascii="BIZ UDPゴシック" w:eastAsia="BIZ UDPゴシック" w:hAnsi="BIZ UDPゴシック" w:cs="Times New Roman"/>
          <w:b/>
          <w:bCs/>
          <w:sz w:val="32"/>
          <w:szCs w:val="32"/>
        </w:rPr>
      </w:pPr>
      <w:r>
        <w:rPr>
          <w:rFonts w:asciiTheme="minorEastAsia" w:hAnsiTheme="minorEastAsia" w:cs="Times New Roman"/>
          <w:noProof/>
          <w:szCs w:val="21"/>
        </w:rPr>
        <mc:AlternateContent>
          <mc:Choice Requires="wps">
            <w:drawing>
              <wp:anchor distT="0" distB="0" distL="114300" distR="114300" simplePos="0" relativeHeight="251852800" behindDoc="0" locked="0" layoutInCell="1" allowOverlap="1" wp14:anchorId="677303F0" wp14:editId="407AA3FD">
                <wp:simplePos x="0" y="0"/>
                <wp:positionH relativeFrom="column">
                  <wp:posOffset>-1255395</wp:posOffset>
                </wp:positionH>
                <wp:positionV relativeFrom="margin">
                  <wp:posOffset>6534150</wp:posOffset>
                </wp:positionV>
                <wp:extent cx="4993640" cy="763270"/>
                <wp:effectExtent l="19050" t="19050" r="16510" b="189230"/>
                <wp:wrapNone/>
                <wp:docPr id="2050951760" name="吹き出し: 円形 9"/>
                <wp:cNvGraphicFramePr/>
                <a:graphic xmlns:a="http://schemas.openxmlformats.org/drawingml/2006/main">
                  <a:graphicData uri="http://schemas.microsoft.com/office/word/2010/wordprocessingShape">
                    <wps:wsp>
                      <wps:cNvSpPr/>
                      <wps:spPr>
                        <a:xfrm>
                          <a:off x="0" y="0"/>
                          <a:ext cx="4993640" cy="763270"/>
                        </a:xfrm>
                        <a:prstGeom prst="wedgeEllipseCallout">
                          <a:avLst>
                            <a:gd name="adj1" fmla="val 2233"/>
                            <a:gd name="adj2" fmla="val 71846"/>
                          </a:avLst>
                        </a:prstGeom>
                        <a:solidFill>
                          <a:srgbClr val="FFFF00"/>
                        </a:solidFill>
                        <a:ln w="12700" cap="flat" cmpd="sng" algn="ctr">
                          <a:solidFill>
                            <a:srgbClr val="5B9BD5">
                              <a:shade val="15000"/>
                            </a:srgbClr>
                          </a:solidFill>
                          <a:prstDash val="solid"/>
                          <a:miter lim="800000"/>
                        </a:ln>
                        <a:effectLst/>
                      </wps:spPr>
                      <wps:txbx>
                        <w:txbxContent>
                          <w:p w14:paraId="7A8B298C" w14:textId="5288C85D" w:rsidR="00DF4A6F" w:rsidRPr="005B254C" w:rsidRDefault="000047FE" w:rsidP="00DF4A6F">
                            <w:pPr>
                              <w:rPr>
                                <w:rFonts w:ascii="BIZ UDPゴシック" w:eastAsia="BIZ UDPゴシック" w:hAnsi="BIZ UDPゴシック"/>
                                <w:b/>
                                <w:bCs/>
                                <w:color w:val="000000" w:themeColor="text1"/>
                                <w:sz w:val="24"/>
                                <w:szCs w:val="24"/>
                              </w:rPr>
                            </w:pPr>
                            <w:r w:rsidRPr="005B254C">
                              <w:rPr>
                                <w:rFonts w:ascii="BIZ UDPゴシック" w:eastAsia="BIZ UDPゴシック" w:hAnsi="BIZ UDPゴシック"/>
                                <w:b/>
                                <w:bCs/>
                                <w:sz w:val="24"/>
                                <w:szCs w:val="24"/>
                              </w:rPr>
                              <w:t>７つの県国公と６単組から</w:t>
                            </w:r>
                            <w:r w:rsidR="005B254C" w:rsidRPr="005B254C">
                              <w:rPr>
                                <w:rFonts w:ascii="BIZ UDPゴシック" w:eastAsia="BIZ UDPゴシック" w:hAnsi="BIZ UDPゴシック" w:hint="eastAsia"/>
                                <w:b/>
                                <w:bCs/>
                                <w:sz w:val="24"/>
                                <w:szCs w:val="24"/>
                              </w:rPr>
                              <w:t>24</w:t>
                            </w:r>
                            <w:r w:rsidR="005B254C">
                              <w:rPr>
                                <w:rFonts w:ascii="BIZ UDPゴシック" w:eastAsia="BIZ UDPゴシック" w:hAnsi="BIZ UDPゴシック" w:hint="eastAsia"/>
                                <w:b/>
                                <w:bCs/>
                                <w:sz w:val="24"/>
                                <w:szCs w:val="24"/>
                              </w:rPr>
                              <w:t>人</w:t>
                            </w:r>
                            <w:r w:rsidR="005B254C" w:rsidRPr="005B254C">
                              <w:rPr>
                                <w:rFonts w:ascii="BIZ UDPゴシック" w:eastAsia="BIZ UDPゴシック" w:hAnsi="BIZ UDPゴシック" w:hint="eastAsia"/>
                                <w:b/>
                                <w:bCs/>
                                <w:sz w:val="24"/>
                                <w:szCs w:val="24"/>
                              </w:rPr>
                              <w:t>（ZOOM12人</w:t>
                            </w:r>
                            <w:r w:rsidR="005B254C">
                              <w:rPr>
                                <w:rFonts w:ascii="BIZ UDPゴシック" w:eastAsia="BIZ UDPゴシック" w:hAnsi="BIZ UDPゴシック" w:hint="eastAsia"/>
                                <w:b/>
                                <w:bCs/>
                                <w:sz w:val="24"/>
                                <w:szCs w:val="24"/>
                              </w:rPr>
                              <w:t>、</w:t>
                            </w:r>
                            <w:r w:rsidR="005B254C" w:rsidRPr="005B254C">
                              <w:rPr>
                                <w:rFonts w:ascii="BIZ UDPゴシック" w:eastAsia="BIZ UDPゴシック" w:hAnsi="BIZ UDPゴシック" w:hint="eastAsia"/>
                                <w:b/>
                                <w:bCs/>
                                <w:sz w:val="24"/>
                                <w:szCs w:val="24"/>
                              </w:rPr>
                              <w:t>リアル１２人の参加でした）</w:t>
                            </w:r>
                            <w:r w:rsidRPr="005B254C">
                              <w:rPr>
                                <w:rFonts w:ascii="BIZ UDPゴシック" w:eastAsia="BIZ UDPゴシック" w:hAnsi="BIZ UDPゴシック"/>
                                <w:b/>
                                <w:bCs/>
                                <w:sz w:val="24"/>
                                <w:szCs w:val="24"/>
                              </w:rPr>
                              <w:t>の参加でした。</w:t>
                            </w:r>
                          </w:p>
                          <w:p w14:paraId="47C5DD37" w14:textId="77777777" w:rsidR="00DF4A6F" w:rsidRPr="000F6BBC" w:rsidRDefault="00DF4A6F" w:rsidP="00DF4A6F">
                            <w:pPr>
                              <w:jc w:val="center"/>
                              <w:rPr>
                                <w:color w:val="FFFF99"/>
                                <w:sz w:val="24"/>
                                <w:szCs w:val="24"/>
                              </w:rPr>
                            </w:pPr>
                          </w:p>
                          <w:p w14:paraId="0CC45C7A" w14:textId="77777777" w:rsidR="00DF4A6F" w:rsidRDefault="00DF4A6F" w:rsidP="00DF4A6F">
                            <w:pPr>
                              <w:jc w:val="center"/>
                              <w:rPr>
                                <w:color w:val="FFFF99"/>
                              </w:rPr>
                            </w:pPr>
                          </w:p>
                          <w:p w14:paraId="641C7176" w14:textId="77777777" w:rsidR="00DF4A6F" w:rsidRPr="00BB769F" w:rsidRDefault="00DF4A6F" w:rsidP="00DF4A6F">
                            <w:pPr>
                              <w:jc w:val="center"/>
                              <w:rPr>
                                <w:color w:val="FFFF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303F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9" o:spid="_x0000_s1027" type="#_x0000_t63" style="position:absolute;left:0;text-align:left;margin-left:-98.85pt;margin-top:514.5pt;width:393.2pt;height:60.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" adj="11282,26319" fillcolor="yellow" strokecolor="#223f59" strokeweight="1pt">
                <v:textbox>
                  <w:txbxContent>
                    <w:p w14:paraId="7A8B298C" w14:textId="5288C85D" w:rsidR="00DF4A6F" w:rsidRPr="005B254C" w:rsidRDefault="000047FE" w:rsidP="00DF4A6F">
                      <w:pPr>
                        <w:rPr>
                          <w:rFonts w:ascii="BIZ UDPゴシック" w:eastAsia="BIZ UDPゴシック" w:hAnsi="BIZ UDPゴシック"/>
                          <w:b/>
                          <w:bCs/>
                          <w:color w:val="000000" w:themeColor="text1"/>
                          <w:sz w:val="24"/>
                          <w:szCs w:val="24"/>
                        </w:rPr>
                      </w:pPr>
                      <w:r w:rsidRPr="005B254C">
                        <w:rPr>
                          <w:rFonts w:ascii="BIZ UDPゴシック" w:eastAsia="BIZ UDPゴシック" w:hAnsi="BIZ UDPゴシック"/>
                          <w:b/>
                          <w:bCs/>
                          <w:sz w:val="24"/>
                          <w:szCs w:val="24"/>
                        </w:rPr>
                        <w:t>７つの県国公と６単組から</w:t>
                      </w:r>
                      <w:r w:rsidR="005B254C" w:rsidRPr="005B254C">
                        <w:rPr>
                          <w:rFonts w:ascii="BIZ UDPゴシック" w:eastAsia="BIZ UDPゴシック" w:hAnsi="BIZ UDPゴシック" w:hint="eastAsia"/>
                          <w:b/>
                          <w:bCs/>
                          <w:sz w:val="24"/>
                          <w:szCs w:val="24"/>
                        </w:rPr>
                        <w:t>24</w:t>
                      </w:r>
                      <w:r w:rsidR="005B254C">
                        <w:rPr>
                          <w:rFonts w:ascii="BIZ UDPゴシック" w:eastAsia="BIZ UDPゴシック" w:hAnsi="BIZ UDPゴシック" w:hint="eastAsia"/>
                          <w:b/>
                          <w:bCs/>
                          <w:sz w:val="24"/>
                          <w:szCs w:val="24"/>
                        </w:rPr>
                        <w:t>人</w:t>
                      </w:r>
                      <w:r w:rsidR="005B254C" w:rsidRPr="005B254C">
                        <w:rPr>
                          <w:rFonts w:ascii="BIZ UDPゴシック" w:eastAsia="BIZ UDPゴシック" w:hAnsi="BIZ UDPゴシック" w:hint="eastAsia"/>
                          <w:b/>
                          <w:bCs/>
                          <w:sz w:val="24"/>
                          <w:szCs w:val="24"/>
                        </w:rPr>
                        <w:t>（ZOOM12人</w:t>
                      </w:r>
                      <w:r w:rsidR="005B254C">
                        <w:rPr>
                          <w:rFonts w:ascii="BIZ UDPゴシック" w:eastAsia="BIZ UDPゴシック" w:hAnsi="BIZ UDPゴシック" w:hint="eastAsia"/>
                          <w:b/>
                          <w:bCs/>
                          <w:sz w:val="24"/>
                          <w:szCs w:val="24"/>
                        </w:rPr>
                        <w:t>、</w:t>
                      </w:r>
                      <w:r w:rsidR="005B254C" w:rsidRPr="005B254C">
                        <w:rPr>
                          <w:rFonts w:ascii="BIZ UDPゴシック" w:eastAsia="BIZ UDPゴシック" w:hAnsi="BIZ UDPゴシック" w:hint="eastAsia"/>
                          <w:b/>
                          <w:bCs/>
                          <w:sz w:val="24"/>
                          <w:szCs w:val="24"/>
                        </w:rPr>
                        <w:t>リアル１２人の参加でした）</w:t>
                      </w:r>
                      <w:r w:rsidRPr="005B254C">
                        <w:rPr>
                          <w:rFonts w:ascii="BIZ UDPゴシック" w:eastAsia="BIZ UDPゴシック" w:hAnsi="BIZ UDPゴシック"/>
                          <w:b/>
                          <w:bCs/>
                          <w:sz w:val="24"/>
                          <w:szCs w:val="24"/>
                        </w:rPr>
                        <w:t>の参加でした。</w:t>
                      </w:r>
                    </w:p>
                    <w:p w14:paraId="47C5DD37" w14:textId="77777777" w:rsidR="00DF4A6F" w:rsidRPr="000F6BBC" w:rsidRDefault="00DF4A6F" w:rsidP="00DF4A6F">
                      <w:pPr>
                        <w:jc w:val="center"/>
                        <w:rPr>
                          <w:color w:val="FFFF99"/>
                          <w:sz w:val="24"/>
                          <w:szCs w:val="24"/>
                        </w:rPr>
                      </w:pPr>
                    </w:p>
                    <w:p w14:paraId="0CC45C7A" w14:textId="77777777" w:rsidR="00DF4A6F" w:rsidRDefault="00DF4A6F" w:rsidP="00DF4A6F">
                      <w:pPr>
                        <w:jc w:val="center"/>
                        <w:rPr>
                          <w:color w:val="FFFF99"/>
                        </w:rPr>
                      </w:pPr>
                    </w:p>
                    <w:p w14:paraId="641C7176" w14:textId="77777777" w:rsidR="00DF4A6F" w:rsidRPr="00BB769F" w:rsidRDefault="00DF4A6F" w:rsidP="00DF4A6F">
                      <w:pPr>
                        <w:jc w:val="center"/>
                        <w:rPr>
                          <w:color w:val="FFFF99"/>
                        </w:rPr>
                      </w:pPr>
                    </w:p>
                  </w:txbxContent>
                </v:textbox>
                <w10:wrap anchory="margin"/>
              </v:shape>
            </w:pict>
          </mc:Fallback>
        </mc:AlternateContent>
      </w:r>
    </w:p>
    <w:p w14:paraId="6C796401" w14:textId="4051E195" w:rsidR="00C321DD" w:rsidRDefault="00C321DD" w:rsidP="000D1FC5">
      <w:pPr>
        <w:rPr>
          <w:rFonts w:ascii="BIZ UDPゴシック" w:eastAsia="BIZ UDPゴシック" w:hAnsi="BIZ UDPゴシック" w:cs="Times New Roman"/>
          <w:b/>
          <w:bCs/>
          <w:sz w:val="32"/>
          <w:szCs w:val="32"/>
        </w:rPr>
      </w:pPr>
    </w:p>
    <w:p w14:paraId="48D35CDF" w14:textId="515B20D3" w:rsidR="00C321DD" w:rsidRDefault="00C321DD" w:rsidP="000D1FC5">
      <w:pPr>
        <w:rPr>
          <w:rFonts w:ascii="BIZ UDPゴシック" w:eastAsia="BIZ UDPゴシック" w:hAnsi="BIZ UDPゴシック" w:cs="Times New Roman"/>
          <w:b/>
          <w:bCs/>
          <w:sz w:val="32"/>
          <w:szCs w:val="32"/>
        </w:rPr>
      </w:pPr>
    </w:p>
    <w:p w14:paraId="354414C2" w14:textId="1292BB50" w:rsidR="00C321DD" w:rsidRDefault="00C321DD" w:rsidP="000D1FC5">
      <w:pPr>
        <w:rPr>
          <w:rFonts w:ascii="BIZ UDPゴシック" w:eastAsia="BIZ UDPゴシック" w:hAnsi="BIZ UDPゴシック" w:cs="Times New Roman"/>
          <w:b/>
          <w:bCs/>
          <w:sz w:val="32"/>
          <w:szCs w:val="32"/>
        </w:rPr>
      </w:pPr>
    </w:p>
    <w:p w14:paraId="30F2C35C" w14:textId="69490D88" w:rsidR="00C321DD" w:rsidRDefault="00C321DD" w:rsidP="000D1FC5">
      <w:pPr>
        <w:rPr>
          <w:rFonts w:ascii="BIZ UDPゴシック" w:eastAsia="BIZ UDPゴシック" w:hAnsi="BIZ UDPゴシック" w:cs="Times New Roman"/>
          <w:b/>
          <w:bCs/>
          <w:sz w:val="32"/>
          <w:szCs w:val="32"/>
        </w:rPr>
      </w:pPr>
    </w:p>
    <w:p w14:paraId="0E4025BD" w14:textId="5D3C2198" w:rsidR="00C321DD" w:rsidRDefault="002F2694" w:rsidP="000D1FC5">
      <w:pPr>
        <w:rPr>
          <w:rFonts w:ascii="BIZ UDPゴシック" w:eastAsia="BIZ UDPゴシック" w:hAnsi="BIZ UDPゴシック" w:cs="Times New Roman"/>
          <w:b/>
          <w:bCs/>
          <w:sz w:val="32"/>
          <w:szCs w:val="32"/>
        </w:rPr>
      </w:pPr>
      <w:r w:rsidRPr="006F17B4">
        <w:rPr>
          <w:rFonts w:ascii="游明朝" w:eastAsia="游明朝" w:hAnsi="游明朝" w:cs="Times New Roman"/>
          <w:noProof/>
        </w:rPr>
        <mc:AlternateContent>
          <mc:Choice Requires="wps">
            <w:drawing>
              <wp:anchor distT="0" distB="0" distL="114300" distR="114300" simplePos="0" relativeHeight="251849728" behindDoc="0" locked="0" layoutInCell="1" allowOverlap="1" wp14:anchorId="5C806C99" wp14:editId="2A601170">
                <wp:simplePos x="0" y="0"/>
                <wp:positionH relativeFrom="margin">
                  <wp:posOffset>167005</wp:posOffset>
                </wp:positionH>
                <wp:positionV relativeFrom="margin">
                  <wp:posOffset>5661660</wp:posOffset>
                </wp:positionV>
                <wp:extent cx="4510405" cy="676910"/>
                <wp:effectExtent l="0" t="0" r="0" b="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10405" cy="676910"/>
                        </a:xfrm>
                        <a:prstGeom prst="rect">
                          <a:avLst/>
                        </a:prstGeom>
                      </wps:spPr>
                      <wps:txbx>
                        <w:txbxContent>
                          <w:p w14:paraId="3FD1AAEA" w14:textId="566546D4" w:rsidR="002F2694" w:rsidRPr="002F2694" w:rsidRDefault="002F2694" w:rsidP="002F2694">
                            <w:pPr>
                              <w:rPr>
                                <w:rFonts w:ascii="HGP創英角ﾎﾟｯﾌﾟ体" w:eastAsia="HGP創英角ﾎﾟｯﾌﾟ体" w:hAnsi="HGP創英角ﾎﾟｯﾌﾟ体"/>
                                <w:bCs/>
                                <w:i/>
                                <w:iCs/>
                                <w:color w:val="C00000"/>
                                <w:sz w:val="40"/>
                                <w:szCs w:val="40"/>
                                <w:u w:val="single"/>
                              </w:rPr>
                            </w:pPr>
                            <w:r w:rsidRPr="002F2694">
                              <w:rPr>
                                <w:rFonts w:ascii="HGP創英角ﾎﾟｯﾌﾟ体" w:eastAsia="HGP創英角ﾎﾟｯﾌﾟ体" w:hAnsi="HGP創英角ﾎﾟｯﾌﾟ体" w:hint="eastAsia"/>
                                <w:bCs/>
                                <w:i/>
                                <w:iCs/>
                                <w:color w:val="C00000"/>
                                <w:sz w:val="40"/>
                                <w:szCs w:val="40"/>
                                <w:u w:val="single"/>
                              </w:rPr>
                              <w:t>労働基本権の代償機関を言うなら、物価高騰に見合う賃金引上げ勧告を！</w:t>
                            </w:r>
                          </w:p>
                          <w:p w14:paraId="699698B0" w14:textId="77777777" w:rsidR="002F2694" w:rsidRPr="002F2694" w:rsidRDefault="002F2694" w:rsidP="002F2694">
                            <w:pPr>
                              <w:rPr>
                                <w:rFonts w:ascii="HGP創英角ﾎﾟｯﾌﾟ体" w:eastAsia="HGP創英角ﾎﾟｯﾌﾟ体" w:hAnsi="HGP創英角ﾎﾟｯﾌﾟ体"/>
                                <w:bCs/>
                                <w:i/>
                                <w:iCs/>
                                <w:color w:val="C00000"/>
                                <w:sz w:val="32"/>
                                <w:szCs w:val="32"/>
                                <w:u w:val="single"/>
                              </w:rPr>
                            </w:pPr>
                          </w:p>
                          <w:p w14:paraId="516C954B" w14:textId="77777777" w:rsidR="002F2694" w:rsidRDefault="002F2694" w:rsidP="002F2694">
                            <w:pPr>
                              <w:rPr>
                                <w:rFonts w:ascii="HGP創英角ﾎﾟｯﾌﾟ体" w:eastAsia="HGP創英角ﾎﾟｯﾌﾟ体" w:hAnsi="HGP創英角ﾎﾟｯﾌﾟ体"/>
                                <w:bCs/>
                                <w:i/>
                                <w:iCs/>
                                <w:color w:val="C00000"/>
                                <w:sz w:val="32"/>
                                <w:szCs w:val="32"/>
                                <w:u w:val="single"/>
                              </w:rPr>
                            </w:pPr>
                          </w:p>
                          <w:p w14:paraId="4DA833AA" w14:textId="77777777" w:rsidR="002F2694" w:rsidRPr="00C61BBE" w:rsidRDefault="002F2694" w:rsidP="002F2694">
                            <w:pPr>
                              <w:rPr>
                                <w:rFonts w:ascii="HGP創英角ﾎﾟｯﾌﾟ体" w:eastAsia="HGP創英角ﾎﾟｯﾌﾟ体" w:hAnsi="HGP創英角ﾎﾟｯﾌﾟ体"/>
                                <w:bCs/>
                                <w:i/>
                                <w:iCs/>
                                <w:color w:val="C00000"/>
                                <w:sz w:val="32"/>
                                <w:szCs w:val="32"/>
                                <w:u w:val="single"/>
                              </w:rPr>
                            </w:pPr>
                          </w:p>
                        </w:txbxContent>
                      </wps:txbx>
                      <wps:bodyPr wrap="square" numCol="1" fromWordArt="1">
                        <a:prstTxWarp prst="textCurveUp">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5C806C99" id="_x0000_t202" coordsize="21600,21600" o:spt="202" path="m,l,21600r21600,l21600,xe">
                <v:stroke joinstyle="miter"/>
                <v:path gradientshapeok="t" o:connecttype="rect"/>
              </v:shapetype>
              <v:shape id="テキスト ボックス 3" o:spid="_x0000_s1028" type="#_x0000_t202" style="position:absolute;left:0;text-align:left;margin-left:13.15pt;margin-top:445.8pt;width:355.15pt;height:53.3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" filled="f" stroked="f">
                <o:lock v:ext="edit" shapetype="t"/>
                <v:textbox>
                  <w:txbxContent>
                    <w:p w14:paraId="3FD1AAEA" w14:textId="566546D4" w:rsidR="002F2694" w:rsidRPr="002F2694" w:rsidRDefault="002F2694" w:rsidP="002F2694">
                      <w:pPr>
                        <w:rPr>
                          <w:rFonts w:ascii="HGP創英角ﾎﾟｯﾌﾟ体" w:eastAsia="HGP創英角ﾎﾟｯﾌﾟ体" w:hAnsi="HGP創英角ﾎﾟｯﾌﾟ体"/>
                          <w:bCs/>
                          <w:i/>
                          <w:iCs/>
                          <w:color w:val="C00000"/>
                          <w:sz w:val="40"/>
                          <w:szCs w:val="40"/>
                          <w:u w:val="single"/>
                        </w:rPr>
                      </w:pPr>
                      <w:r w:rsidRPr="002F2694">
                        <w:rPr>
                          <w:rFonts w:ascii="HGP創英角ﾎﾟｯﾌﾟ体" w:eastAsia="HGP創英角ﾎﾟｯﾌﾟ体" w:hAnsi="HGP創英角ﾎﾟｯﾌﾟ体" w:hint="eastAsia"/>
                          <w:bCs/>
                          <w:i/>
                          <w:iCs/>
                          <w:color w:val="C00000"/>
                          <w:sz w:val="40"/>
                          <w:szCs w:val="40"/>
                          <w:u w:val="single"/>
                        </w:rPr>
                        <w:t>労働基本権の代償機関を言うなら、物価高騰に見合う賃金引上げ勧告を！</w:t>
                      </w:r>
                    </w:p>
                    <w:p w14:paraId="699698B0" w14:textId="77777777" w:rsidR="002F2694" w:rsidRPr="002F2694" w:rsidRDefault="002F2694" w:rsidP="002F2694">
                      <w:pPr>
                        <w:rPr>
                          <w:rFonts w:ascii="HGP創英角ﾎﾟｯﾌﾟ体" w:eastAsia="HGP創英角ﾎﾟｯﾌﾟ体" w:hAnsi="HGP創英角ﾎﾟｯﾌﾟ体"/>
                          <w:bCs/>
                          <w:i/>
                          <w:iCs/>
                          <w:color w:val="C00000"/>
                          <w:sz w:val="32"/>
                          <w:szCs w:val="32"/>
                          <w:u w:val="single"/>
                        </w:rPr>
                      </w:pPr>
                    </w:p>
                    <w:p w14:paraId="516C954B" w14:textId="77777777" w:rsidR="002F2694" w:rsidRDefault="002F2694" w:rsidP="002F2694">
                      <w:pPr>
                        <w:rPr>
                          <w:rFonts w:ascii="HGP創英角ﾎﾟｯﾌﾟ体" w:eastAsia="HGP創英角ﾎﾟｯﾌﾟ体" w:hAnsi="HGP創英角ﾎﾟｯﾌﾟ体"/>
                          <w:bCs/>
                          <w:i/>
                          <w:iCs/>
                          <w:color w:val="C00000"/>
                          <w:sz w:val="32"/>
                          <w:szCs w:val="32"/>
                          <w:u w:val="single"/>
                        </w:rPr>
                      </w:pPr>
                    </w:p>
                    <w:p w14:paraId="4DA833AA" w14:textId="77777777" w:rsidR="002F2694" w:rsidRPr="00C61BBE" w:rsidRDefault="002F2694" w:rsidP="002F2694">
                      <w:pPr>
                        <w:rPr>
                          <w:rFonts w:ascii="HGP創英角ﾎﾟｯﾌﾟ体" w:eastAsia="HGP創英角ﾎﾟｯﾌﾟ体" w:hAnsi="HGP創英角ﾎﾟｯﾌﾟ体"/>
                          <w:bCs/>
                          <w:i/>
                          <w:iCs/>
                          <w:color w:val="C00000"/>
                          <w:sz w:val="32"/>
                          <w:szCs w:val="32"/>
                          <w:u w:val="single"/>
                        </w:rPr>
                      </w:pPr>
                    </w:p>
                  </w:txbxContent>
                </v:textbox>
                <w10:wrap type="square" anchorx="margin" anchory="margin"/>
              </v:shape>
            </w:pict>
          </mc:Fallback>
        </mc:AlternateContent>
      </w:r>
    </w:p>
    <w:p w14:paraId="3737C3A1" w14:textId="71ED5CC1" w:rsidR="00C321DD" w:rsidRDefault="00C321DD" w:rsidP="000D1FC5">
      <w:pPr>
        <w:rPr>
          <w:rFonts w:ascii="BIZ UDPゴシック" w:eastAsia="BIZ UDPゴシック" w:hAnsi="BIZ UDPゴシック" w:cs="Times New Roman"/>
          <w:b/>
          <w:bCs/>
          <w:sz w:val="32"/>
          <w:szCs w:val="32"/>
        </w:rPr>
      </w:pPr>
    </w:p>
    <w:p w14:paraId="74C2B372" w14:textId="31B8883D" w:rsidR="00C321DD" w:rsidRDefault="000F6BBC" w:rsidP="000D1FC5">
      <w:pPr>
        <w:rPr>
          <w:rFonts w:ascii="BIZ UDPゴシック" w:eastAsia="BIZ UDPゴシック" w:hAnsi="BIZ UDPゴシック" w:cs="Times New Roman"/>
          <w:b/>
          <w:bCs/>
          <w:sz w:val="32"/>
          <w:szCs w:val="32"/>
        </w:rPr>
      </w:pPr>
      <w:r>
        <w:rPr>
          <w:rFonts w:asciiTheme="minorEastAsia" w:hAnsiTheme="minorEastAsia" w:cs="Times New Roman" w:hint="eastAsia"/>
          <w:noProof/>
          <w:szCs w:val="21"/>
        </w:rPr>
        <mc:AlternateContent>
          <mc:Choice Requires="wps">
            <w:drawing>
              <wp:anchor distT="0" distB="0" distL="114300" distR="114300" simplePos="0" relativeHeight="251839488" behindDoc="0" locked="0" layoutInCell="1" allowOverlap="1" wp14:anchorId="020751A3" wp14:editId="7464DB88">
                <wp:simplePos x="0" y="0"/>
                <wp:positionH relativeFrom="margin">
                  <wp:posOffset>47625</wp:posOffset>
                </wp:positionH>
                <wp:positionV relativeFrom="margin">
                  <wp:posOffset>1800225</wp:posOffset>
                </wp:positionV>
                <wp:extent cx="4352925" cy="3752850"/>
                <wp:effectExtent l="19050" t="19050" r="352425" b="38100"/>
                <wp:wrapSquare wrapText="bothSides"/>
                <wp:docPr id="993063392" name="吹き出し: 角を丸めた四角形 8"/>
                <wp:cNvGraphicFramePr/>
                <a:graphic xmlns:a="http://schemas.openxmlformats.org/drawingml/2006/main">
                  <a:graphicData uri="http://schemas.microsoft.com/office/word/2010/wordprocessingShape">
                    <wps:wsp>
                      <wps:cNvSpPr/>
                      <wps:spPr>
                        <a:xfrm>
                          <a:off x="0" y="0"/>
                          <a:ext cx="4352925" cy="3752850"/>
                        </a:xfrm>
                        <a:prstGeom prst="wedgeRoundRectCallout">
                          <a:avLst>
                            <a:gd name="adj1" fmla="val 56567"/>
                            <a:gd name="adj2" fmla="val -8056"/>
                            <a:gd name="adj3" fmla="val 16667"/>
                          </a:avLst>
                        </a:prstGeom>
                        <a:solidFill>
                          <a:srgbClr val="00204F"/>
                        </a:solidFill>
                        <a:ln w="539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20AA26" w14:textId="77777777" w:rsidR="000F6BBC" w:rsidRDefault="00C321DD" w:rsidP="00C321DD">
                            <w:pPr>
                              <w:jc w:val="center"/>
                              <w:rPr>
                                <w:rFonts w:ascii="BIZ UDPゴシック" w:eastAsia="BIZ UDPゴシック" w:hAnsi="BIZ UDPゴシック"/>
                              </w:rPr>
                            </w:pPr>
                            <w:r>
                              <w:rPr>
                                <w:rFonts w:ascii="BIZ UDPゴシック" w:eastAsia="BIZ UDPゴシック" w:hAnsi="BIZ UDPゴシック" w:hint="eastAsia"/>
                              </w:rPr>
                              <w:t>昨年の人事院勧告は0.98％・3869円、期末手当は０．１ヵ月の</w:t>
                            </w:r>
                          </w:p>
                          <w:p w14:paraId="7BB36A1F" w14:textId="710AC8CC" w:rsidR="004C10E4" w:rsidRDefault="00C321DD" w:rsidP="004C10E4">
                            <w:pPr>
                              <w:rPr>
                                <w:rFonts w:ascii="BIZ UDPゴシック" w:eastAsia="BIZ UDPゴシック" w:hAnsi="BIZ UDPゴシック"/>
                              </w:rPr>
                            </w:pPr>
                            <w:r>
                              <w:rPr>
                                <w:rFonts w:ascii="BIZ UDPゴシック" w:eastAsia="BIZ UDPゴシック" w:hAnsi="BIZ UDPゴシック" w:hint="eastAsia"/>
                              </w:rPr>
                              <w:t>「改善」でした。人事院勧告で1％を超えたのは１９９７年</w:t>
                            </w:r>
                            <w:r>
                              <w:rPr>
                                <w:rFonts w:ascii="BIZ UDPゴシック" w:eastAsia="BIZ UDPゴシック" w:hAnsi="BIZ UDPゴシック"/>
                              </w:rPr>
                              <w:t>の</w:t>
                            </w:r>
                            <w:r>
                              <w:rPr>
                                <w:rFonts w:ascii="BIZ UDPゴシック" w:eastAsia="BIZ UDPゴシック" w:hAnsi="BIZ UDPゴシック" w:hint="eastAsia"/>
                              </w:rPr>
                              <w:t>1.02％が最後です。</w:t>
                            </w:r>
                            <w:r w:rsidR="000F6BBC">
                              <w:rPr>
                                <w:rFonts w:ascii="BIZ UDPゴシック" w:eastAsia="BIZ UDPゴシック" w:hAnsi="BIZ UDPゴシック" w:hint="eastAsia"/>
                              </w:rPr>
                              <w:t>3％は1991年の3.71％、5％は1985年の5.74％が最後です。</w:t>
                            </w:r>
                          </w:p>
                          <w:p w14:paraId="5CBB7A2F" w14:textId="77777777" w:rsidR="000F6BBC" w:rsidRDefault="000F6BBC" w:rsidP="004C10E4">
                            <w:pPr>
                              <w:rPr>
                                <w:rFonts w:ascii="BIZ UDPゴシック" w:eastAsia="BIZ UDPゴシック" w:hAnsi="BIZ UDPゴシック"/>
                              </w:rPr>
                            </w:pPr>
                          </w:p>
                          <w:p w14:paraId="5301AE7B" w14:textId="5A9507EF" w:rsidR="00C321DD" w:rsidRPr="004C10E4" w:rsidRDefault="000F6BBC" w:rsidP="004C10E4">
                            <w:pPr>
                              <w:ind w:firstLineChars="100" w:firstLine="210"/>
                              <w:rPr>
                                <w:rFonts w:ascii="BIZ UDPゴシック" w:eastAsia="BIZ UDPゴシック" w:hAnsi="BIZ UDPゴシック"/>
                                <w:b/>
                                <w:bCs/>
                                <w:color w:val="FFFF00"/>
                                <w:sz w:val="26"/>
                                <w:szCs w:val="26"/>
                              </w:rPr>
                            </w:pPr>
                            <w:r>
                              <w:rPr>
                                <w:rFonts w:ascii="BIZ UDPゴシック" w:eastAsia="BIZ UDPゴシック" w:hAnsi="BIZ UDPゴシック" w:hint="eastAsia"/>
                                <w:b/>
                                <w:bCs/>
                                <w:color w:val="FFFF00"/>
                              </w:rPr>
                              <w:t>１９９７」年</w:t>
                            </w:r>
                            <w:r w:rsidR="00C321DD" w:rsidRPr="004C10E4">
                              <w:rPr>
                                <w:rFonts w:ascii="BIZ UDPゴシック" w:eastAsia="BIZ UDPゴシック" w:hAnsi="BIZ UDPゴシック" w:hint="eastAsia"/>
                                <w:b/>
                                <w:bCs/>
                                <w:color w:val="FFFF00"/>
                              </w:rPr>
                              <w:t>以後３６年間で</w:t>
                            </w:r>
                            <w:r w:rsidR="00C321DD" w:rsidRPr="004C10E4">
                              <w:rPr>
                                <w:rFonts w:ascii="BIZ UDPゴシック" w:eastAsia="BIZ UDPゴシック" w:hAnsi="BIZ UDPゴシック" w:hint="eastAsia"/>
                                <w:b/>
                                <w:bCs/>
                                <w:color w:val="FFFF00"/>
                                <w:sz w:val="26"/>
                                <w:szCs w:val="26"/>
                              </w:rPr>
                              <w:t>マイナス勧告が6回、ゼロ勧告が７回、</w:t>
                            </w:r>
                            <w:r w:rsidR="004C10E4" w:rsidRPr="004C10E4">
                              <w:rPr>
                                <w:rFonts w:ascii="BIZ UDPゴシック" w:eastAsia="BIZ UDPゴシック" w:hAnsi="BIZ UDPゴシック" w:hint="eastAsia"/>
                                <w:b/>
                                <w:bCs/>
                                <w:color w:val="FFFF00"/>
                                <w:sz w:val="26"/>
                                <w:szCs w:val="26"/>
                              </w:rPr>
                              <w:t>さらに2012年4月から2年間、人事院勧告によらずに国家公務員の賃金を平均7・8％引き下げられました。</w:t>
                            </w:r>
                          </w:p>
                          <w:p w14:paraId="0C5D05C2" w14:textId="77777777" w:rsidR="004C10E4" w:rsidRDefault="004C10E4" w:rsidP="004C10E4">
                            <w:pPr>
                              <w:rPr>
                                <w:rFonts w:ascii="BIZ UDPゴシック" w:eastAsia="BIZ UDPゴシック" w:hAnsi="BIZ UDPゴシック"/>
                              </w:rPr>
                            </w:pPr>
                          </w:p>
                          <w:p w14:paraId="15976054" w14:textId="7F86E235" w:rsidR="004C10E4" w:rsidRPr="004C10E4" w:rsidRDefault="004C10E4" w:rsidP="004C10E4">
                            <w:pPr>
                              <w:rPr>
                                <w:rFonts w:ascii="BIZ UDPゴシック" w:eastAsia="BIZ UDPゴシック" w:hAnsi="BIZ UDPゴシック" w:cs="Times New Roman"/>
                                <w:b/>
                                <w:bCs/>
                                <w:szCs w:val="21"/>
                                <w14:ligatures w14:val="standardContextual"/>
                              </w:rPr>
                            </w:pPr>
                            <w:r w:rsidRPr="004C10E4">
                              <w:rPr>
                                <w:rFonts w:ascii="BIZ UDPゴシック" w:eastAsia="BIZ UDPゴシック" w:hAnsi="BIZ UDPゴシック" w:cs="Times New Roman" w:hint="eastAsia"/>
                                <w:b/>
                                <w:bCs/>
                                <w:szCs w:val="21"/>
                                <w14:ligatures w14:val="standardContextual"/>
                              </w:rPr>
                              <w:t>人事院HPから「</w:t>
                            </w:r>
                            <w:r w:rsidRPr="004C10E4">
                              <w:rPr>
                                <w:rFonts w:ascii="BIZ UDPゴシック" w:eastAsia="BIZ UDPゴシック" w:hAnsi="BIZ UDPゴシック" w:cs="Times New Roman"/>
                                <w:b/>
                                <w:bCs/>
                                <w:szCs w:val="21"/>
                                <w14:ligatures w14:val="standardContextual"/>
                              </w:rPr>
                              <w:t>人事院勧告</w:t>
                            </w:r>
                            <w:r w:rsidRPr="004C10E4">
                              <w:rPr>
                                <w:rFonts w:ascii="BIZ UDPゴシック" w:eastAsia="BIZ UDPゴシック" w:hAnsi="BIZ UDPゴシック" w:cs="Times New Roman" w:hint="eastAsia"/>
                                <w:b/>
                                <w:bCs/>
                                <w:szCs w:val="21"/>
                                <w14:ligatures w14:val="standardContextual"/>
                              </w:rPr>
                              <w:t>とは」</w:t>
                            </w:r>
                          </w:p>
                          <w:p w14:paraId="48338D60" w14:textId="153862B3" w:rsidR="004C10E4" w:rsidRPr="004C10E4" w:rsidRDefault="004C10E4" w:rsidP="004C10E4">
                            <w:pPr>
                              <w:rPr>
                                <w:rFonts w:ascii="BIZ UDPゴシック" w:eastAsia="BIZ UDPゴシック" w:hAnsi="BIZ UDPゴシック"/>
                                <w:b/>
                                <w:bCs/>
                                <w:szCs w:val="21"/>
                              </w:rPr>
                            </w:pPr>
                            <w:r w:rsidRPr="00F774E8">
                              <w:rPr>
                                <w:rFonts w:ascii="BIZ UDPゴシック" w:eastAsia="BIZ UDPゴシック" w:hAnsi="BIZ UDPゴシック" w:cs="Times New Roman"/>
                                <w:b/>
                                <w:bCs/>
                                <w:szCs w:val="21"/>
                                <w14:ligatures w14:val="standardContextual"/>
                              </w:rPr>
                              <w:t>人事院の給与勧告は、</w:t>
                            </w:r>
                            <w:r w:rsidRPr="00F774E8">
                              <w:rPr>
                                <w:rFonts w:ascii="BIZ UDPゴシック" w:eastAsia="BIZ UDPゴシック" w:hAnsi="BIZ UDPゴシック" w:cs="Times New Roman"/>
                                <w:b/>
                                <w:bCs/>
                                <w:color w:val="C5FBFF"/>
                                <w:sz w:val="24"/>
                                <w:szCs w:val="24"/>
                                <w14:ligatures w14:val="standardContextual"/>
                              </w:rPr>
                              <w:t>労働基本権制約の代償措置</w:t>
                            </w:r>
                            <w:r w:rsidRPr="00F774E8">
                              <w:rPr>
                                <w:rFonts w:ascii="BIZ UDPゴシック" w:eastAsia="BIZ UDPゴシック" w:hAnsi="BIZ UDPゴシック" w:cs="Times New Roman"/>
                                <w:b/>
                                <w:bCs/>
                                <w:szCs w:val="21"/>
                                <w14:ligatures w14:val="standardContextual"/>
                              </w:rPr>
                              <w:t>として、職員に対し、社会一般の情勢に適応した適正な給与を確保する機能を有するもの</w:t>
                            </w:r>
                            <w:r>
                              <w:rPr>
                                <w:rFonts w:ascii="BIZ UDPゴシック" w:eastAsia="BIZ UDPゴシック" w:hAnsi="BIZ UDPゴシック" w:cs="Times New Roman" w:hint="eastAsia"/>
                                <w:b/>
                                <w:bCs/>
                                <w:szCs w:val="21"/>
                                <w14:ligatures w14:val="standardContextual"/>
                              </w:rPr>
                              <w:t>。</w:t>
                            </w:r>
                          </w:p>
                          <w:p w14:paraId="709929E2" w14:textId="77777777" w:rsidR="004C10E4" w:rsidRDefault="004C10E4" w:rsidP="004C10E4">
                            <w:pPr>
                              <w:rPr>
                                <w:rFonts w:ascii="BIZ UDPゴシック" w:eastAsia="BIZ UDPゴシック" w:hAnsi="BIZ UDPゴシック"/>
                              </w:rPr>
                            </w:pPr>
                          </w:p>
                          <w:p w14:paraId="020F5F4B" w14:textId="77777777" w:rsidR="004C10E4" w:rsidRDefault="004C10E4" w:rsidP="004C10E4">
                            <w:pPr>
                              <w:rPr>
                                <w:rFonts w:ascii="BIZ UDPゴシック" w:eastAsia="BIZ UDPゴシック" w:hAnsi="BIZ UDPゴシック"/>
                              </w:rPr>
                            </w:pPr>
                          </w:p>
                          <w:p w14:paraId="5A8F5C48" w14:textId="77777777" w:rsidR="004C10E4" w:rsidRDefault="004C10E4" w:rsidP="004C10E4">
                            <w:pPr>
                              <w:rPr>
                                <w:rFonts w:ascii="BIZ UDPゴシック" w:eastAsia="BIZ UDPゴシック" w:hAnsi="BIZ UDPゴシック"/>
                              </w:rPr>
                            </w:pPr>
                          </w:p>
                          <w:p w14:paraId="0E30D060" w14:textId="77777777" w:rsidR="004C10E4" w:rsidRDefault="004C10E4" w:rsidP="004C10E4">
                            <w:pPr>
                              <w:rPr>
                                <w:rFonts w:ascii="BIZ UDPゴシック" w:eastAsia="BIZ UDPゴシック" w:hAnsi="BIZ UDPゴシック"/>
                              </w:rPr>
                            </w:pPr>
                          </w:p>
                          <w:p w14:paraId="58F5C6E6" w14:textId="77777777" w:rsidR="004C10E4" w:rsidRPr="004C10E4" w:rsidRDefault="004C10E4" w:rsidP="004C10E4">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751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29" type="#_x0000_t62" style="position:absolute;left:0;text-align:left;margin-left:3.75pt;margin-top:141.75pt;width:342.75pt;height:295.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" adj="23018,9060" fillcolor="#00204f" strokecolor="#0070c0" strokeweight="4.25pt">
                <v:textbox>
                  <w:txbxContent>
                    <w:p w14:paraId="2B20AA26" w14:textId="77777777" w:rsidR="000F6BBC" w:rsidRDefault="00C321DD" w:rsidP="00C321DD">
                      <w:pPr>
                        <w:jc w:val="center"/>
                        <w:rPr>
                          <w:rFonts w:ascii="BIZ UDPゴシック" w:eastAsia="BIZ UDPゴシック" w:hAnsi="BIZ UDPゴシック"/>
                        </w:rPr>
                      </w:pPr>
                      <w:r>
                        <w:rPr>
                          <w:rFonts w:ascii="BIZ UDPゴシック" w:eastAsia="BIZ UDPゴシック" w:hAnsi="BIZ UDPゴシック" w:hint="eastAsia"/>
                        </w:rPr>
                        <w:t>昨年の人事院勧告は0.98％・3869円、期末手当は０．１ヵ月の</w:t>
                      </w:r>
                    </w:p>
                    <w:p w14:paraId="7BB36A1F" w14:textId="710AC8CC" w:rsidR="004C10E4" w:rsidRDefault="00C321DD" w:rsidP="004C10E4">
                      <w:pPr>
                        <w:rPr>
                          <w:rFonts w:ascii="BIZ UDPゴシック" w:eastAsia="BIZ UDPゴシック" w:hAnsi="BIZ UDPゴシック"/>
                        </w:rPr>
                      </w:pPr>
                      <w:r>
                        <w:rPr>
                          <w:rFonts w:ascii="BIZ UDPゴシック" w:eastAsia="BIZ UDPゴシック" w:hAnsi="BIZ UDPゴシック" w:hint="eastAsia"/>
                        </w:rPr>
                        <w:t>「改善」でした。人事院勧告で1％を超えたのは１９９７年</w:t>
                      </w:r>
                      <w:r>
                        <w:rPr>
                          <w:rFonts w:ascii="BIZ UDPゴシック" w:eastAsia="BIZ UDPゴシック" w:hAnsi="BIZ UDPゴシック"/>
                        </w:rPr>
                        <w:t>の</w:t>
                      </w:r>
                      <w:r>
                        <w:rPr>
                          <w:rFonts w:ascii="BIZ UDPゴシック" w:eastAsia="BIZ UDPゴシック" w:hAnsi="BIZ UDPゴシック" w:hint="eastAsia"/>
                        </w:rPr>
                        <w:t>1.02％が最後です。</w:t>
                      </w:r>
                      <w:r w:rsidR="000F6BBC">
                        <w:rPr>
                          <w:rFonts w:ascii="BIZ UDPゴシック" w:eastAsia="BIZ UDPゴシック" w:hAnsi="BIZ UDPゴシック" w:hint="eastAsia"/>
                        </w:rPr>
                        <w:t>3％は1991年の3.71％、5％は1985年の5.74％が最後です。</w:t>
                      </w:r>
                    </w:p>
                    <w:p w14:paraId="5CBB7A2F" w14:textId="77777777" w:rsidR="000F6BBC" w:rsidRDefault="000F6BBC" w:rsidP="004C10E4">
                      <w:pPr>
                        <w:rPr>
                          <w:rFonts w:ascii="BIZ UDPゴシック" w:eastAsia="BIZ UDPゴシック" w:hAnsi="BIZ UDPゴシック"/>
                        </w:rPr>
                      </w:pPr>
                    </w:p>
                    <w:p w14:paraId="5301AE7B" w14:textId="5A9507EF" w:rsidR="00C321DD" w:rsidRPr="004C10E4" w:rsidRDefault="000F6BBC" w:rsidP="004C10E4">
                      <w:pPr>
                        <w:ind w:firstLineChars="100" w:firstLine="210"/>
                        <w:rPr>
                          <w:rFonts w:ascii="BIZ UDPゴシック" w:eastAsia="BIZ UDPゴシック" w:hAnsi="BIZ UDPゴシック"/>
                          <w:b/>
                          <w:bCs/>
                          <w:color w:val="FFFF00"/>
                          <w:sz w:val="26"/>
                          <w:szCs w:val="26"/>
                        </w:rPr>
                      </w:pPr>
                      <w:r>
                        <w:rPr>
                          <w:rFonts w:ascii="BIZ UDPゴシック" w:eastAsia="BIZ UDPゴシック" w:hAnsi="BIZ UDPゴシック" w:hint="eastAsia"/>
                          <w:b/>
                          <w:bCs/>
                          <w:color w:val="FFFF00"/>
                        </w:rPr>
                        <w:t>１９９７」年</w:t>
                      </w:r>
                      <w:r w:rsidR="00C321DD" w:rsidRPr="004C10E4">
                        <w:rPr>
                          <w:rFonts w:ascii="BIZ UDPゴシック" w:eastAsia="BIZ UDPゴシック" w:hAnsi="BIZ UDPゴシック" w:hint="eastAsia"/>
                          <w:b/>
                          <w:bCs/>
                          <w:color w:val="FFFF00"/>
                        </w:rPr>
                        <w:t>以後３６年間で</w:t>
                      </w:r>
                      <w:r w:rsidR="00C321DD" w:rsidRPr="004C10E4">
                        <w:rPr>
                          <w:rFonts w:ascii="BIZ UDPゴシック" w:eastAsia="BIZ UDPゴシック" w:hAnsi="BIZ UDPゴシック" w:hint="eastAsia"/>
                          <w:b/>
                          <w:bCs/>
                          <w:color w:val="FFFF00"/>
                          <w:sz w:val="26"/>
                          <w:szCs w:val="26"/>
                        </w:rPr>
                        <w:t>マイナス勧告が6回、ゼロ勧告が７回、</w:t>
                      </w:r>
                      <w:r w:rsidR="004C10E4" w:rsidRPr="004C10E4">
                        <w:rPr>
                          <w:rFonts w:ascii="BIZ UDPゴシック" w:eastAsia="BIZ UDPゴシック" w:hAnsi="BIZ UDPゴシック" w:hint="eastAsia"/>
                          <w:b/>
                          <w:bCs/>
                          <w:color w:val="FFFF00"/>
                          <w:sz w:val="26"/>
                          <w:szCs w:val="26"/>
                        </w:rPr>
                        <w:t>さらに2012年4月から2年間、人事院勧告によらずに国家公務員の賃金を平均7・8％引き下げられました。</w:t>
                      </w:r>
                    </w:p>
                    <w:p w14:paraId="0C5D05C2" w14:textId="77777777" w:rsidR="004C10E4" w:rsidRDefault="004C10E4" w:rsidP="004C10E4">
                      <w:pPr>
                        <w:rPr>
                          <w:rFonts w:ascii="BIZ UDPゴシック" w:eastAsia="BIZ UDPゴシック" w:hAnsi="BIZ UDPゴシック"/>
                        </w:rPr>
                      </w:pPr>
                    </w:p>
                    <w:p w14:paraId="15976054" w14:textId="7F86E235" w:rsidR="004C10E4" w:rsidRPr="004C10E4" w:rsidRDefault="004C10E4" w:rsidP="004C10E4">
                      <w:pPr>
                        <w:rPr>
                          <w:rFonts w:ascii="BIZ UDPゴシック" w:eastAsia="BIZ UDPゴシック" w:hAnsi="BIZ UDPゴシック" w:cs="Times New Roman"/>
                          <w:b/>
                          <w:bCs/>
                          <w:szCs w:val="21"/>
                          <w14:ligatures w14:val="standardContextual"/>
                        </w:rPr>
                      </w:pPr>
                      <w:r w:rsidRPr="004C10E4">
                        <w:rPr>
                          <w:rFonts w:ascii="BIZ UDPゴシック" w:eastAsia="BIZ UDPゴシック" w:hAnsi="BIZ UDPゴシック" w:cs="Times New Roman" w:hint="eastAsia"/>
                          <w:b/>
                          <w:bCs/>
                          <w:szCs w:val="21"/>
                          <w14:ligatures w14:val="standardContextual"/>
                        </w:rPr>
                        <w:t>人事院HPから「</w:t>
                      </w:r>
                      <w:r w:rsidRPr="004C10E4">
                        <w:rPr>
                          <w:rFonts w:ascii="BIZ UDPゴシック" w:eastAsia="BIZ UDPゴシック" w:hAnsi="BIZ UDPゴシック" w:cs="Times New Roman"/>
                          <w:b/>
                          <w:bCs/>
                          <w:szCs w:val="21"/>
                          <w14:ligatures w14:val="standardContextual"/>
                        </w:rPr>
                        <w:t>人事院勧告</w:t>
                      </w:r>
                      <w:r w:rsidRPr="004C10E4">
                        <w:rPr>
                          <w:rFonts w:ascii="BIZ UDPゴシック" w:eastAsia="BIZ UDPゴシック" w:hAnsi="BIZ UDPゴシック" w:cs="Times New Roman" w:hint="eastAsia"/>
                          <w:b/>
                          <w:bCs/>
                          <w:szCs w:val="21"/>
                          <w14:ligatures w14:val="standardContextual"/>
                        </w:rPr>
                        <w:t>とは」</w:t>
                      </w:r>
                    </w:p>
                    <w:p w14:paraId="48338D60" w14:textId="153862B3" w:rsidR="004C10E4" w:rsidRPr="004C10E4" w:rsidRDefault="004C10E4" w:rsidP="004C10E4">
                      <w:pPr>
                        <w:rPr>
                          <w:rFonts w:ascii="BIZ UDPゴシック" w:eastAsia="BIZ UDPゴシック" w:hAnsi="BIZ UDPゴシック"/>
                          <w:b/>
                          <w:bCs/>
                          <w:szCs w:val="21"/>
                        </w:rPr>
                      </w:pPr>
                      <w:r w:rsidRPr="00F774E8">
                        <w:rPr>
                          <w:rFonts w:ascii="BIZ UDPゴシック" w:eastAsia="BIZ UDPゴシック" w:hAnsi="BIZ UDPゴシック" w:cs="Times New Roman"/>
                          <w:b/>
                          <w:bCs/>
                          <w:szCs w:val="21"/>
                          <w14:ligatures w14:val="standardContextual"/>
                        </w:rPr>
                        <w:t>人事院の給与勧告は、</w:t>
                      </w:r>
                      <w:r w:rsidRPr="00F774E8">
                        <w:rPr>
                          <w:rFonts w:ascii="BIZ UDPゴシック" w:eastAsia="BIZ UDPゴシック" w:hAnsi="BIZ UDPゴシック" w:cs="Times New Roman"/>
                          <w:b/>
                          <w:bCs/>
                          <w:color w:val="C5FBFF"/>
                          <w:sz w:val="24"/>
                          <w:szCs w:val="24"/>
                          <w14:ligatures w14:val="standardContextual"/>
                        </w:rPr>
                        <w:t>労働基本権制約の代償措置</w:t>
                      </w:r>
                      <w:r w:rsidRPr="00F774E8">
                        <w:rPr>
                          <w:rFonts w:ascii="BIZ UDPゴシック" w:eastAsia="BIZ UDPゴシック" w:hAnsi="BIZ UDPゴシック" w:cs="Times New Roman"/>
                          <w:b/>
                          <w:bCs/>
                          <w:szCs w:val="21"/>
                          <w14:ligatures w14:val="standardContextual"/>
                        </w:rPr>
                        <w:t>として、職員に対し、社会一般の情勢に適応した適正な給与を確保する機能を有するもの</w:t>
                      </w:r>
                      <w:r>
                        <w:rPr>
                          <w:rFonts w:ascii="BIZ UDPゴシック" w:eastAsia="BIZ UDPゴシック" w:hAnsi="BIZ UDPゴシック" w:cs="Times New Roman" w:hint="eastAsia"/>
                          <w:b/>
                          <w:bCs/>
                          <w:szCs w:val="21"/>
                          <w14:ligatures w14:val="standardContextual"/>
                        </w:rPr>
                        <w:t>。</w:t>
                      </w:r>
                    </w:p>
                    <w:p w14:paraId="709929E2" w14:textId="77777777" w:rsidR="004C10E4" w:rsidRDefault="004C10E4" w:rsidP="004C10E4">
                      <w:pPr>
                        <w:rPr>
                          <w:rFonts w:ascii="BIZ UDPゴシック" w:eastAsia="BIZ UDPゴシック" w:hAnsi="BIZ UDPゴシック"/>
                        </w:rPr>
                      </w:pPr>
                    </w:p>
                    <w:p w14:paraId="020F5F4B" w14:textId="77777777" w:rsidR="004C10E4" w:rsidRDefault="004C10E4" w:rsidP="004C10E4">
                      <w:pPr>
                        <w:rPr>
                          <w:rFonts w:ascii="BIZ UDPゴシック" w:eastAsia="BIZ UDPゴシック" w:hAnsi="BIZ UDPゴシック"/>
                        </w:rPr>
                      </w:pPr>
                    </w:p>
                    <w:p w14:paraId="5A8F5C48" w14:textId="77777777" w:rsidR="004C10E4" w:rsidRDefault="004C10E4" w:rsidP="004C10E4">
                      <w:pPr>
                        <w:rPr>
                          <w:rFonts w:ascii="BIZ UDPゴシック" w:eastAsia="BIZ UDPゴシック" w:hAnsi="BIZ UDPゴシック"/>
                        </w:rPr>
                      </w:pPr>
                    </w:p>
                    <w:p w14:paraId="0E30D060" w14:textId="77777777" w:rsidR="004C10E4" w:rsidRDefault="004C10E4" w:rsidP="004C10E4">
                      <w:pPr>
                        <w:rPr>
                          <w:rFonts w:ascii="BIZ UDPゴシック" w:eastAsia="BIZ UDPゴシック" w:hAnsi="BIZ UDPゴシック"/>
                        </w:rPr>
                      </w:pPr>
                    </w:p>
                    <w:p w14:paraId="58F5C6E6" w14:textId="77777777" w:rsidR="004C10E4" w:rsidRPr="004C10E4" w:rsidRDefault="004C10E4" w:rsidP="004C10E4">
                      <w:pPr>
                        <w:rPr>
                          <w:rFonts w:ascii="BIZ UDPゴシック" w:eastAsia="BIZ UDPゴシック" w:hAnsi="BIZ UDPゴシック"/>
                        </w:rPr>
                      </w:pPr>
                    </w:p>
                  </w:txbxContent>
                </v:textbox>
                <w10:wrap type="square" anchorx="margin" anchory="margin"/>
              </v:shape>
            </w:pict>
          </mc:Fallback>
        </mc:AlternateContent>
      </w:r>
      <w:r w:rsidRPr="00D8736A">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1685888" behindDoc="0" locked="0" layoutInCell="1" allowOverlap="1" wp14:anchorId="39EA4626" wp14:editId="5952E164">
                <wp:simplePos x="0" y="0"/>
                <wp:positionH relativeFrom="margin">
                  <wp:align>center</wp:align>
                </wp:positionH>
                <wp:positionV relativeFrom="margin">
                  <wp:posOffset>-114300</wp:posOffset>
                </wp:positionV>
                <wp:extent cx="6276975" cy="1733550"/>
                <wp:effectExtent l="19050" t="114300" r="123825" b="19050"/>
                <wp:wrapSquare wrapText="bothSides"/>
                <wp:docPr id="1940812494"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6975" cy="1733550"/>
                        </a:xfrm>
                        <a:prstGeom prst="roundRect">
                          <a:avLst>
                            <a:gd name="adj" fmla="val 16667"/>
                          </a:avLst>
                        </a:prstGeom>
                        <a:pattFill prst="pct10">
                          <a:fgClr>
                            <a:srgbClr val="000000"/>
                          </a:fgClr>
                          <a:bgClr>
                            <a:srgbClr val="FFFFFF"/>
                          </a:bgClr>
                        </a:pattFill>
                        <a:ln w="34925">
                          <a:solidFill>
                            <a:srgbClr val="000000"/>
                          </a:solidFill>
                          <a:miter lim="800000"/>
                          <a:headEnd/>
                          <a:tailEnd/>
                        </a:ln>
                        <a:effectLst>
                          <a:outerShdw dist="114300" dir="18900000" algn="bl" rotWithShape="0">
                            <a:srgbClr val="000000">
                              <a:alpha val="39999"/>
                            </a:srgbClr>
                          </a:outerShdw>
                        </a:effectLst>
                      </wps:spPr>
                      <wps:txbx>
                        <w:txbxContent>
                          <w:p w14:paraId="1146532E" w14:textId="1CD9B9A3" w:rsidR="00A1045C" w:rsidRPr="003F6699" w:rsidRDefault="00A1045C" w:rsidP="003F6699">
                            <w:pPr>
                              <w:ind w:firstLineChars="100" w:firstLine="400"/>
                              <w:rPr>
                                <w:rFonts w:ascii="HGS創英角ｺﾞｼｯｸUB" w:eastAsia="HGS創英角ｺﾞｼｯｸUB" w:hAnsi="HGS創英角ｺﾞｼｯｸUB"/>
                                <w:color w:val="000000"/>
                                <w:sz w:val="40"/>
                                <w:szCs w:val="40"/>
                              </w:rPr>
                            </w:pPr>
                            <w:bookmarkStart w:id="1" w:name="_Hlk84238428"/>
                            <w:r w:rsidRPr="003F6699">
                              <w:rPr>
                                <w:rFonts w:ascii="HGS創英角ｺﾞｼｯｸUB" w:eastAsia="HGS創英角ｺﾞｼｯｸUB" w:hAnsi="HGS創英角ｺﾞｼｯｸUB" w:hint="eastAsia"/>
                                <w:noProof/>
                                <w:color w:val="000000"/>
                                <w:sz w:val="40"/>
                                <w:szCs w:val="40"/>
                              </w:rPr>
                              <w:t>東京国公だより</w:t>
                            </w:r>
                            <w:r w:rsidR="00177CC5">
                              <w:rPr>
                                <w:rFonts w:ascii="HGS創英角ｺﾞｼｯｸUB" w:eastAsia="HGS創英角ｺﾞｼｯｸUB" w:hAnsi="HGS創英角ｺﾞｼｯｸUB" w:hint="eastAsia"/>
                                <w:noProof/>
                                <w:color w:val="000000"/>
                                <w:sz w:val="40"/>
                                <w:szCs w:val="40"/>
                              </w:rPr>
                              <w:t>70</w:t>
                            </w:r>
                            <w:r w:rsidRPr="003F6699">
                              <w:rPr>
                                <w:rFonts w:ascii="HGS創英角ｺﾞｼｯｸUB" w:eastAsia="HGS創英角ｺﾞｼｯｸUB" w:hAnsi="HGS創英角ｺﾞｼｯｸUB" w:hint="eastAsia"/>
                                <w:noProof/>
                                <w:color w:val="000000"/>
                                <w:sz w:val="40"/>
                                <w:szCs w:val="40"/>
                              </w:rPr>
                              <w:t>号・関ブロ国公だより</w:t>
                            </w:r>
                            <w:r w:rsidR="00177CC5">
                              <w:rPr>
                                <w:rFonts w:ascii="HGS創英角ｺﾞｼｯｸUB" w:eastAsia="HGS創英角ｺﾞｼｯｸUB" w:hAnsi="HGS創英角ｺﾞｼｯｸUB" w:hint="eastAsia"/>
                                <w:noProof/>
                                <w:color w:val="000000"/>
                                <w:sz w:val="40"/>
                                <w:szCs w:val="40"/>
                              </w:rPr>
                              <w:t>21</w:t>
                            </w:r>
                            <w:r w:rsidRPr="003F6699">
                              <w:rPr>
                                <w:rFonts w:ascii="HGS創英角ｺﾞｼｯｸUB" w:eastAsia="HGS創英角ｺﾞｼｯｸUB" w:hAnsi="HGS創英角ｺﾞｼｯｸUB" w:hint="eastAsia"/>
                                <w:noProof/>
                                <w:color w:val="000000"/>
                                <w:sz w:val="40"/>
                                <w:szCs w:val="40"/>
                              </w:rPr>
                              <w:t>号</w:t>
                            </w:r>
                          </w:p>
                          <w:bookmarkEnd w:id="1"/>
                          <w:p w14:paraId="5045E217" w14:textId="1837A13D" w:rsidR="00FC4C41" w:rsidRDefault="00FC4C41" w:rsidP="00FC4C41">
                            <w:pPr>
                              <w:ind w:firstLineChars="100" w:firstLine="280"/>
                              <w:jc w:val="center"/>
                              <w:rPr>
                                <w:rFonts w:ascii="BIZ UDPゴシック" w:eastAsia="BIZ UDPゴシック" w:hAnsi="BIZ UDPゴシック"/>
                                <w:b/>
                                <w:bCs/>
                                <w:color w:val="000000"/>
                                <w:szCs w:val="21"/>
                              </w:rPr>
                            </w:pPr>
                            <w:r w:rsidRPr="00FC4C41">
                              <w:rPr>
                                <w:rFonts w:ascii="BIZ UDPゴシック" w:eastAsia="BIZ UDPゴシック" w:hAnsi="BIZ UDPゴシック"/>
                                <w:b/>
                                <w:bCs/>
                                <w:color w:val="000000"/>
                                <w:sz w:val="28"/>
                                <w:szCs w:val="28"/>
                              </w:rPr>
                              <w:t>2024年</w:t>
                            </w:r>
                            <w:r w:rsidR="00395CEB">
                              <w:rPr>
                                <w:rFonts w:ascii="BIZ UDPゴシック" w:eastAsia="BIZ UDPゴシック" w:hAnsi="BIZ UDPゴシック" w:hint="eastAsia"/>
                                <w:b/>
                                <w:bCs/>
                                <w:color w:val="000000"/>
                                <w:sz w:val="28"/>
                                <w:szCs w:val="28"/>
                              </w:rPr>
                              <w:t>7</w:t>
                            </w:r>
                            <w:r w:rsidRPr="00FC4C41">
                              <w:rPr>
                                <w:rFonts w:ascii="BIZ UDPゴシック" w:eastAsia="BIZ UDPゴシック" w:hAnsi="BIZ UDPゴシック" w:hint="eastAsia"/>
                                <w:b/>
                                <w:bCs/>
                                <w:color w:val="000000"/>
                                <w:sz w:val="28"/>
                                <w:szCs w:val="28"/>
                              </w:rPr>
                              <w:t>月</w:t>
                            </w:r>
                            <w:r w:rsidR="00395CEB">
                              <w:rPr>
                                <w:rFonts w:ascii="BIZ UDPゴシック" w:eastAsia="BIZ UDPゴシック" w:hAnsi="BIZ UDPゴシック" w:hint="eastAsia"/>
                                <w:b/>
                                <w:bCs/>
                                <w:color w:val="000000"/>
                                <w:sz w:val="28"/>
                                <w:szCs w:val="28"/>
                              </w:rPr>
                              <w:t>08</w:t>
                            </w:r>
                            <w:r w:rsidRPr="00FC4C41">
                              <w:rPr>
                                <w:rFonts w:ascii="BIZ UDPゴシック" w:eastAsia="BIZ UDPゴシック" w:hAnsi="BIZ UDPゴシック" w:hint="eastAsia"/>
                                <w:b/>
                                <w:bCs/>
                                <w:color w:val="000000"/>
                                <w:sz w:val="28"/>
                                <w:szCs w:val="28"/>
                              </w:rPr>
                              <w:t>日　発行</w:t>
                            </w:r>
                            <w:r w:rsidR="00177CC5">
                              <w:rPr>
                                <w:rFonts w:ascii="BIZ UDPゴシック" w:eastAsia="BIZ UDPゴシック" w:hAnsi="BIZ UDPゴシック" w:hint="eastAsia"/>
                                <w:b/>
                                <w:bCs/>
                                <w:color w:val="000000"/>
                                <w:sz w:val="28"/>
                                <w:szCs w:val="28"/>
                              </w:rPr>
                              <w:t xml:space="preserve">　≪共同デスク≫</w:t>
                            </w:r>
                          </w:p>
                          <w:p w14:paraId="3A985D7D" w14:textId="3E67F090" w:rsidR="00AC178B" w:rsidRPr="008B3A74" w:rsidRDefault="00AC178B" w:rsidP="00AC178B">
                            <w:pPr>
                              <w:ind w:firstLineChars="200" w:firstLine="420"/>
                              <w:rPr>
                                <w:rFonts w:ascii="BIZ UDPゴシック" w:eastAsia="BIZ UDPゴシック" w:hAnsi="BIZ UDPゴシック"/>
                                <w:b/>
                                <w:bCs/>
                                <w:color w:val="000000"/>
                                <w:szCs w:val="21"/>
                              </w:rPr>
                            </w:pPr>
                            <w:r w:rsidRPr="008B3A74">
                              <w:rPr>
                                <w:rFonts w:ascii="BIZ UDPゴシック" w:eastAsia="BIZ UDPゴシック" w:hAnsi="BIZ UDPゴシック" w:hint="eastAsia"/>
                                <w:b/>
                                <w:bCs/>
                                <w:color w:val="000000"/>
                                <w:szCs w:val="21"/>
                              </w:rPr>
                              <w:t xml:space="preserve">東京国家公務員・独立行政法人労働組合共闘会議　</w:t>
                            </w:r>
                            <w:r w:rsidR="00FC4C41">
                              <w:rPr>
                                <w:rFonts w:ascii="BIZ UDPゴシック" w:eastAsia="BIZ UDPゴシック" w:hAnsi="BIZ UDPゴシック" w:hint="eastAsia"/>
                                <w:b/>
                                <w:bCs/>
                                <w:color w:val="000000"/>
                                <w:szCs w:val="21"/>
                              </w:rPr>
                              <w:t xml:space="preserve">　</w:t>
                            </w:r>
                            <w:r w:rsidR="00FC4C41" w:rsidRPr="00FC4C41">
                              <w:rPr>
                                <w:rFonts w:ascii="BIZ UDPゴシック" w:eastAsia="BIZ UDPゴシック" w:hAnsi="BIZ UDPゴシック" w:hint="eastAsia"/>
                                <w:b/>
                                <w:bCs/>
                                <w:color w:val="000000"/>
                                <w:szCs w:val="21"/>
                              </w:rPr>
                              <w:t>国家公務関連労働組合関東ブロック協議会</w:t>
                            </w:r>
                          </w:p>
                          <w:p w14:paraId="024762E6" w14:textId="77777777" w:rsidR="00AC178B" w:rsidRPr="00B5782F" w:rsidRDefault="00AC178B" w:rsidP="00AC178B">
                            <w:pPr>
                              <w:ind w:firstLineChars="200" w:firstLine="420"/>
                              <w:rPr>
                                <w:rFonts w:ascii="BIZ UDPゴシック" w:eastAsia="BIZ UDPゴシック" w:hAnsi="BIZ UDPゴシック"/>
                                <w:b/>
                                <w:bCs/>
                                <w:color w:val="0563C1"/>
                                <w:szCs w:val="21"/>
                                <w:u w:val="single"/>
                              </w:rPr>
                            </w:pPr>
                            <w:r w:rsidRPr="008B3A74">
                              <w:rPr>
                                <w:rFonts w:ascii="BIZ UDPゴシック" w:eastAsia="BIZ UDPゴシック" w:hAnsi="BIZ UDPゴシック" w:hint="eastAsia"/>
                                <w:b/>
                                <w:bCs/>
                                <w:color w:val="0070C0"/>
                                <w:szCs w:val="21"/>
                              </w:rPr>
                              <w:t>メール</w:t>
                            </w:r>
                            <w:r w:rsidRPr="008B3A74">
                              <w:rPr>
                                <w:rFonts w:ascii="BIZ UDPゴシック" w:eastAsia="BIZ UDPゴシック" w:hAnsi="BIZ UDPゴシック" w:hint="eastAsia"/>
                                <w:b/>
                                <w:bCs/>
                                <w:color w:val="000000"/>
                                <w:szCs w:val="21"/>
                              </w:rPr>
                              <w:t xml:space="preserve">　</w:t>
                            </w:r>
                            <w:hyperlink r:id="rId10" w:history="1">
                              <w:r w:rsidRPr="008B3A74">
                                <w:rPr>
                                  <w:rStyle w:val="a5"/>
                                  <w:rFonts w:ascii="BIZ UDPゴシック" w:eastAsia="BIZ UDPゴシック" w:hAnsi="BIZ UDPゴシック" w:hint="eastAsia"/>
                                  <w:b/>
                                  <w:bCs/>
                                  <w:color w:val="0563C1"/>
                                  <w:szCs w:val="21"/>
                                </w:rPr>
                                <w:t>アドレスuematsu@tk-kokko.org</w:t>
                              </w:r>
                            </w:hyperlink>
                            <w:r w:rsidRPr="008B3A74">
                              <w:rPr>
                                <w:rFonts w:ascii="BIZ UDPゴシック" w:eastAsia="BIZ UDPゴシック" w:hAnsi="BIZ UDPゴシック" w:hint="eastAsia"/>
                                <w:b/>
                                <w:bCs/>
                                <w:color w:val="000000"/>
                                <w:szCs w:val="21"/>
                              </w:rPr>
                              <w:t xml:space="preserve">　　東京国公HP</w:t>
                            </w:r>
                            <w:r w:rsidRPr="00B5782F">
                              <w:rPr>
                                <w:rFonts w:ascii="BIZ UDPゴシック" w:eastAsia="BIZ UDPゴシック" w:hAnsi="BIZ UDPゴシック" w:hint="eastAsia"/>
                                <w:b/>
                                <w:bCs/>
                                <w:szCs w:val="21"/>
                              </w:rPr>
                              <w:t xml:space="preserve">　</w:t>
                            </w:r>
                            <w:hyperlink r:id="rId11" w:history="1">
                              <w:r w:rsidRPr="00B5782F">
                                <w:rPr>
                                  <w:rStyle w:val="a5"/>
                                  <w:rFonts w:ascii="BIZ UDPゴシック" w:eastAsia="BIZ UDPゴシック" w:hAnsi="BIZ UDPゴシック" w:hint="eastAsia"/>
                                  <w:b/>
                                  <w:bCs/>
                                  <w:szCs w:val="21"/>
                                </w:rPr>
                                <w:t>http://tk-kokko.org/</w:t>
                              </w:r>
                            </w:hyperlink>
                            <w:r w:rsidRPr="00B5782F">
                              <w:rPr>
                                <w:rStyle w:val="a5"/>
                                <w:rFonts w:ascii="BIZ UDPゴシック" w:eastAsia="BIZ UDPゴシック" w:hAnsi="BIZ UDPゴシック" w:hint="eastAsia"/>
                                <w:b/>
                                <w:bCs/>
                                <w:szCs w:val="21"/>
                              </w:rPr>
                              <w:t xml:space="preserve">　</w:t>
                            </w:r>
                          </w:p>
                          <w:p w14:paraId="07A9C6E8" w14:textId="77777777" w:rsidR="00AC178B" w:rsidRPr="00B5782F" w:rsidRDefault="00AC178B" w:rsidP="00AC178B">
                            <w:pPr>
                              <w:jc w:val="center"/>
                              <w:rPr>
                                <w:rFonts w:ascii="BIZ UDPゴシック" w:eastAsia="BIZ UDPゴシック" w:hAnsi="BIZ UDPゴシック" w:cs="Times New Roman"/>
                                <w:b/>
                                <w:bCs/>
                                <w:color w:val="002060"/>
                                <w:szCs w:val="21"/>
                              </w:rPr>
                            </w:pPr>
                          </w:p>
                          <w:p w14:paraId="1740725A" w14:textId="77777777" w:rsidR="00AC178B" w:rsidRPr="008B3A74" w:rsidRDefault="00AC178B" w:rsidP="00AC178B">
                            <w:pPr>
                              <w:rPr>
                                <w:rFonts w:ascii="BIZ UDPゴシック" w:eastAsia="BIZ UDPゴシック" w:hAnsi="BIZ UDPゴシック"/>
                                <w:color w:val="000000"/>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EA4626" id="四角形: 角を丸くする 8" o:spid="_x0000_s1030" style="position:absolute;left:0;text-align:left;margin-left:0;margin-top:-9pt;width:494.25pt;height:136.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" fillcolor="black" strokeweight="2.75pt">
                <v:fill r:id="rId12" o:title="" type="pattern"/>
                <v:stroke joinstyle="miter"/>
                <v:shadow on="t" color="black" opacity="26213f" origin="-.5,.5" offset="2.24506mm,-2.24506mm"/>
                <v:path arrowok="t"/>
                <v:textbox>
                  <w:txbxContent>
                    <w:p w14:paraId="1146532E" w14:textId="1CD9B9A3" w:rsidR="00A1045C" w:rsidRPr="003F6699" w:rsidRDefault="00A1045C" w:rsidP="003F6699">
                      <w:pPr>
                        <w:ind w:firstLineChars="100" w:firstLine="400"/>
                        <w:rPr>
                          <w:rFonts w:ascii="HGS創英角ｺﾞｼｯｸUB" w:eastAsia="HGS創英角ｺﾞｼｯｸUB" w:hAnsi="HGS創英角ｺﾞｼｯｸUB"/>
                          <w:color w:val="000000"/>
                          <w:sz w:val="40"/>
                          <w:szCs w:val="40"/>
                        </w:rPr>
                      </w:pPr>
                      <w:bookmarkStart w:id="2" w:name="_Hlk84238428"/>
                      <w:r w:rsidRPr="003F6699">
                        <w:rPr>
                          <w:rFonts w:ascii="HGS創英角ｺﾞｼｯｸUB" w:eastAsia="HGS創英角ｺﾞｼｯｸUB" w:hAnsi="HGS創英角ｺﾞｼｯｸUB" w:hint="eastAsia"/>
                          <w:noProof/>
                          <w:color w:val="000000"/>
                          <w:sz w:val="40"/>
                          <w:szCs w:val="40"/>
                        </w:rPr>
                        <w:t>東京国公だより</w:t>
                      </w:r>
                      <w:r w:rsidR="00177CC5">
                        <w:rPr>
                          <w:rFonts w:ascii="HGS創英角ｺﾞｼｯｸUB" w:eastAsia="HGS創英角ｺﾞｼｯｸUB" w:hAnsi="HGS創英角ｺﾞｼｯｸUB" w:hint="eastAsia"/>
                          <w:noProof/>
                          <w:color w:val="000000"/>
                          <w:sz w:val="40"/>
                          <w:szCs w:val="40"/>
                        </w:rPr>
                        <w:t>70</w:t>
                      </w:r>
                      <w:r w:rsidRPr="003F6699">
                        <w:rPr>
                          <w:rFonts w:ascii="HGS創英角ｺﾞｼｯｸUB" w:eastAsia="HGS創英角ｺﾞｼｯｸUB" w:hAnsi="HGS創英角ｺﾞｼｯｸUB" w:hint="eastAsia"/>
                          <w:noProof/>
                          <w:color w:val="000000"/>
                          <w:sz w:val="40"/>
                          <w:szCs w:val="40"/>
                        </w:rPr>
                        <w:t>号・関ブロ国公だより</w:t>
                      </w:r>
                      <w:r w:rsidR="00177CC5">
                        <w:rPr>
                          <w:rFonts w:ascii="HGS創英角ｺﾞｼｯｸUB" w:eastAsia="HGS創英角ｺﾞｼｯｸUB" w:hAnsi="HGS創英角ｺﾞｼｯｸUB" w:hint="eastAsia"/>
                          <w:noProof/>
                          <w:color w:val="000000"/>
                          <w:sz w:val="40"/>
                          <w:szCs w:val="40"/>
                        </w:rPr>
                        <w:t>21</w:t>
                      </w:r>
                      <w:r w:rsidRPr="003F6699">
                        <w:rPr>
                          <w:rFonts w:ascii="HGS創英角ｺﾞｼｯｸUB" w:eastAsia="HGS創英角ｺﾞｼｯｸUB" w:hAnsi="HGS創英角ｺﾞｼｯｸUB" w:hint="eastAsia"/>
                          <w:noProof/>
                          <w:color w:val="000000"/>
                          <w:sz w:val="40"/>
                          <w:szCs w:val="40"/>
                        </w:rPr>
                        <w:t>号</w:t>
                      </w:r>
                    </w:p>
                    <w:bookmarkEnd w:id="2"/>
                    <w:p w14:paraId="5045E217" w14:textId="1837A13D" w:rsidR="00FC4C41" w:rsidRDefault="00FC4C41" w:rsidP="00FC4C41">
                      <w:pPr>
                        <w:ind w:firstLineChars="100" w:firstLine="280"/>
                        <w:jc w:val="center"/>
                        <w:rPr>
                          <w:rFonts w:ascii="BIZ UDPゴシック" w:eastAsia="BIZ UDPゴシック" w:hAnsi="BIZ UDPゴシック"/>
                          <w:b/>
                          <w:bCs/>
                          <w:color w:val="000000"/>
                          <w:szCs w:val="21"/>
                        </w:rPr>
                      </w:pPr>
                      <w:r w:rsidRPr="00FC4C41">
                        <w:rPr>
                          <w:rFonts w:ascii="BIZ UDPゴシック" w:eastAsia="BIZ UDPゴシック" w:hAnsi="BIZ UDPゴシック"/>
                          <w:b/>
                          <w:bCs/>
                          <w:color w:val="000000"/>
                          <w:sz w:val="28"/>
                          <w:szCs w:val="28"/>
                        </w:rPr>
                        <w:t>2024</w:t>
                      </w:r>
                      <w:r w:rsidRPr="00FC4C41">
                        <w:rPr>
                          <w:rFonts w:ascii="BIZ UDPゴシック" w:eastAsia="BIZ UDPゴシック" w:hAnsi="BIZ UDPゴシック"/>
                          <w:b/>
                          <w:bCs/>
                          <w:color w:val="000000"/>
                          <w:sz w:val="28"/>
                          <w:szCs w:val="28"/>
                        </w:rPr>
                        <w:t>年</w:t>
                      </w:r>
                      <w:r w:rsidR="00395CEB">
                        <w:rPr>
                          <w:rFonts w:ascii="BIZ UDPゴシック" w:eastAsia="BIZ UDPゴシック" w:hAnsi="BIZ UDPゴシック" w:hint="eastAsia"/>
                          <w:b/>
                          <w:bCs/>
                          <w:color w:val="000000"/>
                          <w:sz w:val="28"/>
                          <w:szCs w:val="28"/>
                        </w:rPr>
                        <w:t>7</w:t>
                      </w:r>
                      <w:r w:rsidRPr="00FC4C41">
                        <w:rPr>
                          <w:rFonts w:ascii="BIZ UDPゴシック" w:eastAsia="BIZ UDPゴシック" w:hAnsi="BIZ UDPゴシック" w:hint="eastAsia"/>
                          <w:b/>
                          <w:bCs/>
                          <w:color w:val="000000"/>
                          <w:sz w:val="28"/>
                          <w:szCs w:val="28"/>
                        </w:rPr>
                        <w:t>月</w:t>
                      </w:r>
                      <w:r w:rsidR="00395CEB">
                        <w:rPr>
                          <w:rFonts w:ascii="BIZ UDPゴシック" w:eastAsia="BIZ UDPゴシック" w:hAnsi="BIZ UDPゴシック" w:hint="eastAsia"/>
                          <w:b/>
                          <w:bCs/>
                          <w:color w:val="000000"/>
                          <w:sz w:val="28"/>
                          <w:szCs w:val="28"/>
                        </w:rPr>
                        <w:t>08</w:t>
                      </w:r>
                      <w:r w:rsidRPr="00FC4C41">
                        <w:rPr>
                          <w:rFonts w:ascii="BIZ UDPゴシック" w:eastAsia="BIZ UDPゴシック" w:hAnsi="BIZ UDPゴシック" w:hint="eastAsia"/>
                          <w:b/>
                          <w:bCs/>
                          <w:color w:val="000000"/>
                          <w:sz w:val="28"/>
                          <w:szCs w:val="28"/>
                        </w:rPr>
                        <w:t>日　発行</w:t>
                      </w:r>
                      <w:r w:rsidR="00177CC5">
                        <w:rPr>
                          <w:rFonts w:ascii="BIZ UDPゴシック" w:eastAsia="BIZ UDPゴシック" w:hAnsi="BIZ UDPゴシック" w:hint="eastAsia"/>
                          <w:b/>
                          <w:bCs/>
                          <w:color w:val="000000"/>
                          <w:sz w:val="28"/>
                          <w:szCs w:val="28"/>
                        </w:rPr>
                        <w:t xml:space="preserve">　≪共同デスク≫</w:t>
                      </w:r>
                    </w:p>
                    <w:p w14:paraId="3A985D7D" w14:textId="3E67F090" w:rsidR="00AC178B" w:rsidRPr="008B3A74" w:rsidRDefault="00AC178B" w:rsidP="00AC178B">
                      <w:pPr>
                        <w:ind w:firstLineChars="200" w:firstLine="420"/>
                        <w:rPr>
                          <w:rFonts w:ascii="BIZ UDPゴシック" w:eastAsia="BIZ UDPゴシック" w:hAnsi="BIZ UDPゴシック"/>
                          <w:b/>
                          <w:bCs/>
                          <w:color w:val="000000"/>
                          <w:szCs w:val="21"/>
                        </w:rPr>
                      </w:pPr>
                      <w:r w:rsidRPr="008B3A74">
                        <w:rPr>
                          <w:rFonts w:ascii="BIZ UDPゴシック" w:eastAsia="BIZ UDPゴシック" w:hAnsi="BIZ UDPゴシック" w:hint="eastAsia"/>
                          <w:b/>
                          <w:bCs/>
                          <w:color w:val="000000"/>
                          <w:szCs w:val="21"/>
                        </w:rPr>
                        <w:t xml:space="preserve">東京国家公務員・独立行政法人労働組合共闘会議　</w:t>
                      </w:r>
                      <w:r w:rsidR="00FC4C41">
                        <w:rPr>
                          <w:rFonts w:ascii="BIZ UDPゴシック" w:eastAsia="BIZ UDPゴシック" w:hAnsi="BIZ UDPゴシック" w:hint="eastAsia"/>
                          <w:b/>
                          <w:bCs/>
                          <w:color w:val="000000"/>
                          <w:szCs w:val="21"/>
                        </w:rPr>
                        <w:t xml:space="preserve">　</w:t>
                      </w:r>
                      <w:r w:rsidR="00FC4C41" w:rsidRPr="00FC4C41">
                        <w:rPr>
                          <w:rFonts w:ascii="BIZ UDPゴシック" w:eastAsia="BIZ UDPゴシック" w:hAnsi="BIZ UDPゴシック" w:hint="eastAsia"/>
                          <w:b/>
                          <w:bCs/>
                          <w:color w:val="000000"/>
                          <w:szCs w:val="21"/>
                        </w:rPr>
                        <w:t>国家公務関連労働組合関東ブロック協議会</w:t>
                      </w:r>
                    </w:p>
                    <w:p w14:paraId="024762E6" w14:textId="77777777" w:rsidR="00AC178B" w:rsidRPr="00B5782F" w:rsidRDefault="00AC178B" w:rsidP="00AC178B">
                      <w:pPr>
                        <w:ind w:firstLineChars="200" w:firstLine="420"/>
                        <w:rPr>
                          <w:rFonts w:ascii="BIZ UDPゴシック" w:eastAsia="BIZ UDPゴシック" w:hAnsi="BIZ UDPゴシック"/>
                          <w:b/>
                          <w:bCs/>
                          <w:color w:val="0563C1"/>
                          <w:szCs w:val="21"/>
                          <w:u w:val="single"/>
                        </w:rPr>
                      </w:pPr>
                      <w:r w:rsidRPr="008B3A74">
                        <w:rPr>
                          <w:rFonts w:ascii="BIZ UDPゴシック" w:eastAsia="BIZ UDPゴシック" w:hAnsi="BIZ UDPゴシック" w:hint="eastAsia"/>
                          <w:b/>
                          <w:bCs/>
                          <w:color w:val="0070C0"/>
                          <w:szCs w:val="21"/>
                        </w:rPr>
                        <w:t>メール</w:t>
                      </w:r>
                      <w:r w:rsidRPr="008B3A74">
                        <w:rPr>
                          <w:rFonts w:ascii="BIZ UDPゴシック" w:eastAsia="BIZ UDPゴシック" w:hAnsi="BIZ UDPゴシック" w:hint="eastAsia"/>
                          <w:b/>
                          <w:bCs/>
                          <w:color w:val="000000"/>
                          <w:szCs w:val="21"/>
                        </w:rPr>
                        <w:t xml:space="preserve">　</w:t>
                      </w:r>
                      <w:hyperlink r:id="rId13" w:history="1">
                        <w:r w:rsidRPr="008B3A74">
                          <w:rPr>
                            <w:rStyle w:val="a5"/>
                            <w:rFonts w:ascii="BIZ UDPゴシック" w:eastAsia="BIZ UDPゴシック" w:hAnsi="BIZ UDPゴシック" w:hint="eastAsia"/>
                            <w:b/>
                            <w:bCs/>
                            <w:color w:val="0563C1"/>
                            <w:szCs w:val="21"/>
                          </w:rPr>
                          <w:t>アドレスuematsu@tk-kokko.org</w:t>
                        </w:r>
                      </w:hyperlink>
                      <w:r w:rsidRPr="008B3A74">
                        <w:rPr>
                          <w:rFonts w:ascii="BIZ UDPゴシック" w:eastAsia="BIZ UDPゴシック" w:hAnsi="BIZ UDPゴシック" w:hint="eastAsia"/>
                          <w:b/>
                          <w:bCs/>
                          <w:color w:val="000000"/>
                          <w:szCs w:val="21"/>
                        </w:rPr>
                        <w:t xml:space="preserve">　　東京国公HP</w:t>
                      </w:r>
                      <w:r w:rsidRPr="00B5782F">
                        <w:rPr>
                          <w:rFonts w:ascii="BIZ UDPゴシック" w:eastAsia="BIZ UDPゴシック" w:hAnsi="BIZ UDPゴシック" w:hint="eastAsia"/>
                          <w:b/>
                          <w:bCs/>
                          <w:szCs w:val="21"/>
                        </w:rPr>
                        <w:t xml:space="preserve">　</w:t>
                      </w:r>
                      <w:hyperlink r:id="rId14" w:history="1">
                        <w:r w:rsidRPr="00B5782F">
                          <w:rPr>
                            <w:rStyle w:val="a5"/>
                            <w:rFonts w:ascii="BIZ UDPゴシック" w:eastAsia="BIZ UDPゴシック" w:hAnsi="BIZ UDPゴシック" w:hint="eastAsia"/>
                            <w:b/>
                            <w:bCs/>
                            <w:szCs w:val="21"/>
                          </w:rPr>
                          <w:t>http://tk-kokko.org/</w:t>
                        </w:r>
                      </w:hyperlink>
                      <w:r w:rsidRPr="00B5782F">
                        <w:rPr>
                          <w:rStyle w:val="a5"/>
                          <w:rFonts w:ascii="BIZ UDPゴシック" w:eastAsia="BIZ UDPゴシック" w:hAnsi="BIZ UDPゴシック" w:hint="eastAsia"/>
                          <w:b/>
                          <w:bCs/>
                          <w:szCs w:val="21"/>
                        </w:rPr>
                        <w:t xml:space="preserve">　</w:t>
                      </w:r>
                    </w:p>
                    <w:p w14:paraId="07A9C6E8" w14:textId="77777777" w:rsidR="00AC178B" w:rsidRPr="00B5782F" w:rsidRDefault="00AC178B" w:rsidP="00AC178B">
                      <w:pPr>
                        <w:jc w:val="center"/>
                        <w:rPr>
                          <w:rFonts w:ascii="BIZ UDPゴシック" w:eastAsia="BIZ UDPゴシック" w:hAnsi="BIZ UDPゴシック" w:cs="Times New Roman"/>
                          <w:b/>
                          <w:bCs/>
                          <w:color w:val="002060"/>
                          <w:szCs w:val="21"/>
                        </w:rPr>
                      </w:pPr>
                    </w:p>
                    <w:p w14:paraId="1740725A" w14:textId="77777777" w:rsidR="00AC178B" w:rsidRPr="008B3A74" w:rsidRDefault="00AC178B" w:rsidP="00AC178B">
                      <w:pPr>
                        <w:rPr>
                          <w:rFonts w:ascii="BIZ UDPゴシック" w:eastAsia="BIZ UDPゴシック" w:hAnsi="BIZ UDPゴシック"/>
                          <w:color w:val="000000"/>
                          <w:szCs w:val="21"/>
                        </w:rPr>
                      </w:pPr>
                    </w:p>
                  </w:txbxContent>
                </v:textbox>
                <w10:wrap type="square" anchorx="margin" anchory="margin"/>
              </v:roundrect>
            </w:pict>
          </mc:Fallback>
        </mc:AlternateContent>
      </w:r>
    </w:p>
    <w:p w14:paraId="622712EC" w14:textId="73451C35" w:rsidR="004C10E4" w:rsidRDefault="004C10E4" w:rsidP="003F6699">
      <w:pPr>
        <w:ind w:firstLineChars="50" w:firstLine="105"/>
        <w:rPr>
          <w:rFonts w:asciiTheme="minorEastAsia" w:hAnsiTheme="minorEastAsia" w:cs="Times New Roman"/>
          <w:szCs w:val="21"/>
        </w:rPr>
      </w:pPr>
    </w:p>
    <w:p w14:paraId="7CFB5CB9" w14:textId="77777777" w:rsidR="004C10E4" w:rsidRDefault="004C10E4" w:rsidP="003F6699">
      <w:pPr>
        <w:ind w:firstLineChars="50" w:firstLine="105"/>
        <w:rPr>
          <w:rFonts w:asciiTheme="minorEastAsia" w:hAnsiTheme="minorEastAsia" w:cs="Times New Roman"/>
          <w:szCs w:val="21"/>
        </w:rPr>
      </w:pPr>
    </w:p>
    <w:p w14:paraId="5C434349" w14:textId="71AB1EB0" w:rsidR="004C10E4" w:rsidRDefault="004C10E4" w:rsidP="003F6699">
      <w:pPr>
        <w:ind w:firstLineChars="50" w:firstLine="105"/>
        <w:rPr>
          <w:rFonts w:asciiTheme="minorEastAsia" w:hAnsiTheme="minorEastAsia" w:cs="Times New Roman"/>
          <w:szCs w:val="21"/>
        </w:rPr>
      </w:pPr>
    </w:p>
    <w:p w14:paraId="15BBC1A7" w14:textId="1C30D465" w:rsidR="004C10E4" w:rsidRDefault="004C10E4" w:rsidP="003F6699">
      <w:pPr>
        <w:ind w:firstLineChars="50" w:firstLine="105"/>
        <w:rPr>
          <w:rFonts w:asciiTheme="minorEastAsia" w:hAnsiTheme="minorEastAsia" w:cs="Times New Roman"/>
          <w:szCs w:val="21"/>
        </w:rPr>
      </w:pPr>
    </w:p>
    <w:p w14:paraId="3CEEA7C3" w14:textId="1CB681EF" w:rsidR="004C10E4" w:rsidRDefault="004C10E4" w:rsidP="003F6699">
      <w:pPr>
        <w:ind w:firstLineChars="50" w:firstLine="105"/>
        <w:rPr>
          <w:rFonts w:asciiTheme="minorEastAsia" w:hAnsiTheme="minorEastAsia" w:cs="Times New Roman"/>
          <w:szCs w:val="21"/>
        </w:rPr>
      </w:pPr>
    </w:p>
    <w:p w14:paraId="52B1605D" w14:textId="3A548168" w:rsidR="00BB769F" w:rsidRDefault="00BB769F" w:rsidP="000F6BBC">
      <w:pPr>
        <w:rPr>
          <w:rFonts w:asciiTheme="minorEastAsia" w:hAnsiTheme="minorEastAsia" w:cs="Times New Roman"/>
          <w:szCs w:val="21"/>
        </w:rPr>
      </w:pPr>
    </w:p>
    <w:p w14:paraId="702D6189" w14:textId="78B6F29D" w:rsidR="00BB769F" w:rsidRDefault="00BB769F" w:rsidP="003F6699">
      <w:pPr>
        <w:ind w:firstLineChars="50" w:firstLine="105"/>
        <w:rPr>
          <w:rFonts w:asciiTheme="minorEastAsia" w:hAnsiTheme="minorEastAsia" w:cs="Times New Roman"/>
          <w:szCs w:val="21"/>
        </w:rPr>
      </w:pPr>
    </w:p>
    <w:p w14:paraId="5FB483BA" w14:textId="532E6B4D" w:rsidR="00BB769F" w:rsidRDefault="00BB769F" w:rsidP="003F6699">
      <w:pPr>
        <w:ind w:firstLineChars="50" w:firstLine="105"/>
        <w:rPr>
          <w:rFonts w:asciiTheme="minorEastAsia" w:hAnsiTheme="minorEastAsia" w:cs="Times New Roman"/>
          <w:szCs w:val="21"/>
        </w:rPr>
      </w:pPr>
    </w:p>
    <w:p w14:paraId="2AB5BEFB" w14:textId="600C31E7" w:rsidR="00BB769F" w:rsidRDefault="00BB769F" w:rsidP="003F6699">
      <w:pPr>
        <w:ind w:firstLineChars="50" w:firstLine="105"/>
        <w:rPr>
          <w:rFonts w:asciiTheme="minorEastAsia" w:hAnsiTheme="minorEastAsia" w:cs="Times New Roman"/>
          <w:szCs w:val="21"/>
        </w:rPr>
      </w:pPr>
    </w:p>
    <w:p w14:paraId="71C303D3" w14:textId="29138DA1" w:rsidR="00BB769F" w:rsidRDefault="00BB769F" w:rsidP="003F6699">
      <w:pPr>
        <w:ind w:firstLineChars="50" w:firstLine="105"/>
        <w:rPr>
          <w:rFonts w:asciiTheme="minorEastAsia" w:hAnsiTheme="minorEastAsia" w:cs="Times New Roman"/>
          <w:szCs w:val="21"/>
        </w:rPr>
      </w:pPr>
    </w:p>
    <w:p w14:paraId="1F0F2835" w14:textId="5C1AB9E0" w:rsidR="00BB769F" w:rsidRDefault="00BB769F" w:rsidP="003F6699">
      <w:pPr>
        <w:ind w:firstLineChars="50" w:firstLine="105"/>
        <w:rPr>
          <w:rFonts w:asciiTheme="minorEastAsia" w:hAnsiTheme="minorEastAsia" w:cs="Times New Roman"/>
          <w:szCs w:val="21"/>
        </w:rPr>
      </w:pPr>
    </w:p>
    <w:p w14:paraId="6E0CEC7D" w14:textId="664EF109" w:rsidR="00BB769F" w:rsidRDefault="00BB769F" w:rsidP="003F6699">
      <w:pPr>
        <w:ind w:firstLineChars="50" w:firstLine="105"/>
        <w:rPr>
          <w:rFonts w:asciiTheme="minorEastAsia" w:hAnsiTheme="minorEastAsia" w:cs="Times New Roman"/>
          <w:szCs w:val="21"/>
        </w:rPr>
      </w:pPr>
    </w:p>
    <w:p w14:paraId="32446E68" w14:textId="20105557" w:rsidR="00BB769F" w:rsidRDefault="00063924" w:rsidP="003F6699">
      <w:pPr>
        <w:ind w:firstLineChars="50" w:firstLine="105"/>
        <w:rPr>
          <w:rFonts w:asciiTheme="minorEastAsia" w:hAnsiTheme="minorEastAsia" w:cs="Times New Roman"/>
          <w:szCs w:val="21"/>
        </w:rPr>
      </w:pPr>
      <w:r>
        <w:rPr>
          <w:rFonts w:asciiTheme="minorEastAsia" w:hAnsiTheme="minorEastAsia" w:cs="Times New Roman"/>
          <w:noProof/>
          <w:szCs w:val="21"/>
        </w:rPr>
        <mc:AlternateContent>
          <mc:Choice Requires="wps">
            <w:drawing>
              <wp:anchor distT="0" distB="0" distL="114300" distR="114300" simplePos="0" relativeHeight="251850752" behindDoc="0" locked="0" layoutInCell="1" allowOverlap="1" wp14:anchorId="0717CEBC" wp14:editId="2943AC26">
                <wp:simplePos x="0" y="0"/>
                <wp:positionH relativeFrom="column">
                  <wp:posOffset>-357456</wp:posOffset>
                </wp:positionH>
                <wp:positionV relativeFrom="margin">
                  <wp:posOffset>7842641</wp:posOffset>
                </wp:positionV>
                <wp:extent cx="5495192" cy="744416"/>
                <wp:effectExtent l="19050" t="228600" r="29845" b="36830"/>
                <wp:wrapNone/>
                <wp:docPr id="1750940138" name="吹き出し: 円形 9"/>
                <wp:cNvGraphicFramePr/>
                <a:graphic xmlns:a="http://schemas.openxmlformats.org/drawingml/2006/main">
                  <a:graphicData uri="http://schemas.microsoft.com/office/word/2010/wordprocessingShape">
                    <wps:wsp>
                      <wps:cNvSpPr/>
                      <wps:spPr>
                        <a:xfrm>
                          <a:off x="0" y="0"/>
                          <a:ext cx="5495192" cy="744416"/>
                        </a:xfrm>
                        <a:prstGeom prst="wedgeEllipseCallout">
                          <a:avLst>
                            <a:gd name="adj1" fmla="val -475"/>
                            <a:gd name="adj2" fmla="val -79667"/>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6561D4" w14:textId="6C616AF6" w:rsidR="00BB769F" w:rsidRPr="00EF4B64" w:rsidRDefault="000047FE" w:rsidP="00BB769F">
                            <w:pPr>
                              <w:rPr>
                                <w:b/>
                                <w:bCs/>
                                <w:color w:val="000000" w:themeColor="text1"/>
                                <w:sz w:val="24"/>
                                <w:szCs w:val="24"/>
                              </w:rPr>
                            </w:pPr>
                            <w:r w:rsidRPr="00EF4B64">
                              <w:rPr>
                                <w:rFonts w:hint="eastAsia"/>
                                <w:b/>
                                <w:bCs/>
                                <w:color w:val="000000" w:themeColor="text1"/>
                                <w:sz w:val="24"/>
                                <w:szCs w:val="24"/>
                              </w:rPr>
                              <w:t>6/30</w:t>
                            </w:r>
                            <w:r w:rsidRPr="00EF4B64">
                              <w:rPr>
                                <w:rFonts w:hint="eastAsia"/>
                                <w:b/>
                                <w:bCs/>
                                <w:color w:val="000000" w:themeColor="text1"/>
                                <w:sz w:val="24"/>
                                <w:szCs w:val="24"/>
                              </w:rPr>
                              <w:t>は関ブロ労働学校。</w:t>
                            </w:r>
                            <w:r w:rsidRPr="00EF4B64">
                              <w:rPr>
                                <w:rFonts w:hint="eastAsia"/>
                                <w:b/>
                                <w:bCs/>
                                <w:color w:val="000000" w:themeColor="text1"/>
                                <w:sz w:val="24"/>
                                <w:szCs w:val="24"/>
                              </w:rPr>
                              <w:t>ZOOM</w:t>
                            </w:r>
                            <w:r w:rsidRPr="00EF4B64">
                              <w:rPr>
                                <w:rFonts w:hint="eastAsia"/>
                                <w:b/>
                                <w:bCs/>
                                <w:color w:val="000000" w:themeColor="text1"/>
                                <w:sz w:val="24"/>
                                <w:szCs w:val="24"/>
                              </w:rPr>
                              <w:t>と併用でしたが、論議は熱く</w:t>
                            </w:r>
                            <w:r w:rsidR="00EF4B64">
                              <w:rPr>
                                <w:rFonts w:hint="eastAsia"/>
                                <w:b/>
                                <w:bCs/>
                                <w:color w:val="000000" w:themeColor="text1"/>
                                <w:sz w:val="24"/>
                                <w:szCs w:val="24"/>
                              </w:rPr>
                              <w:t>交わされました。</w:t>
                            </w:r>
                          </w:p>
                          <w:p w14:paraId="6F6D9294" w14:textId="77777777" w:rsidR="00BB769F" w:rsidRPr="000047FE" w:rsidRDefault="00BB769F" w:rsidP="00BB769F">
                            <w:pPr>
                              <w:jc w:val="center"/>
                              <w:rPr>
                                <w:color w:val="FFFF99"/>
                                <w:szCs w:val="21"/>
                              </w:rPr>
                            </w:pPr>
                          </w:p>
                          <w:p w14:paraId="7B3787C7" w14:textId="77777777" w:rsidR="00BB769F" w:rsidRDefault="00BB769F" w:rsidP="00BB769F">
                            <w:pPr>
                              <w:jc w:val="center"/>
                              <w:rPr>
                                <w:color w:val="FFFF99"/>
                              </w:rPr>
                            </w:pPr>
                          </w:p>
                          <w:p w14:paraId="496656BF" w14:textId="77777777" w:rsidR="00BB769F" w:rsidRPr="00BB769F" w:rsidRDefault="00BB769F" w:rsidP="00BB769F">
                            <w:pPr>
                              <w:jc w:val="center"/>
                              <w:rPr>
                                <w:color w:val="FFFF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7CEB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1" type="#_x0000_t63" style="position:absolute;left:0;text-align:left;margin-left:-28.15pt;margin-top:617.55pt;width:432.7pt;height:58.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" adj="10697,-6408" fillcolor="yellow" strokecolor="#091723 [484]" strokeweight="1pt">
                <v:textbox>
                  <w:txbxContent>
                    <w:p w14:paraId="4C6561D4" w14:textId="6C616AF6" w:rsidR="00BB769F" w:rsidRPr="00EF4B64" w:rsidRDefault="000047FE" w:rsidP="00BB769F">
                      <w:pPr>
                        <w:rPr>
                          <w:b/>
                          <w:bCs/>
                          <w:color w:val="000000" w:themeColor="text1"/>
                          <w:sz w:val="24"/>
                          <w:szCs w:val="24"/>
                        </w:rPr>
                      </w:pPr>
                      <w:r w:rsidRPr="00EF4B64">
                        <w:rPr>
                          <w:rFonts w:hint="eastAsia"/>
                          <w:b/>
                          <w:bCs/>
                          <w:color w:val="000000" w:themeColor="text1"/>
                          <w:sz w:val="24"/>
                          <w:szCs w:val="24"/>
                        </w:rPr>
                        <w:t>6/30</w:t>
                      </w:r>
                      <w:r w:rsidRPr="00EF4B64">
                        <w:rPr>
                          <w:rFonts w:hint="eastAsia"/>
                          <w:b/>
                          <w:bCs/>
                          <w:color w:val="000000" w:themeColor="text1"/>
                          <w:sz w:val="24"/>
                          <w:szCs w:val="24"/>
                        </w:rPr>
                        <w:t>は関ブロ労働学校。</w:t>
                      </w:r>
                      <w:r w:rsidRPr="00EF4B64">
                        <w:rPr>
                          <w:rFonts w:hint="eastAsia"/>
                          <w:b/>
                          <w:bCs/>
                          <w:color w:val="000000" w:themeColor="text1"/>
                          <w:sz w:val="24"/>
                          <w:szCs w:val="24"/>
                        </w:rPr>
                        <w:t>ZOOM</w:t>
                      </w:r>
                      <w:r w:rsidRPr="00EF4B64">
                        <w:rPr>
                          <w:rFonts w:hint="eastAsia"/>
                          <w:b/>
                          <w:bCs/>
                          <w:color w:val="000000" w:themeColor="text1"/>
                          <w:sz w:val="24"/>
                          <w:szCs w:val="24"/>
                        </w:rPr>
                        <w:t>と併用でしたが、論議は熱く</w:t>
                      </w:r>
                      <w:r w:rsidR="00EF4B64">
                        <w:rPr>
                          <w:rFonts w:hint="eastAsia"/>
                          <w:b/>
                          <w:bCs/>
                          <w:color w:val="000000" w:themeColor="text1"/>
                          <w:sz w:val="24"/>
                          <w:szCs w:val="24"/>
                        </w:rPr>
                        <w:t>交わされました。</w:t>
                      </w:r>
                    </w:p>
                    <w:p w14:paraId="6F6D9294" w14:textId="77777777" w:rsidR="00BB769F" w:rsidRPr="000047FE" w:rsidRDefault="00BB769F" w:rsidP="00BB769F">
                      <w:pPr>
                        <w:jc w:val="center"/>
                        <w:rPr>
                          <w:color w:val="FFFF99"/>
                          <w:szCs w:val="21"/>
                        </w:rPr>
                      </w:pPr>
                    </w:p>
                    <w:p w14:paraId="7B3787C7" w14:textId="77777777" w:rsidR="00BB769F" w:rsidRDefault="00BB769F" w:rsidP="00BB769F">
                      <w:pPr>
                        <w:jc w:val="center"/>
                        <w:rPr>
                          <w:color w:val="FFFF99"/>
                        </w:rPr>
                      </w:pPr>
                    </w:p>
                    <w:p w14:paraId="496656BF" w14:textId="77777777" w:rsidR="00BB769F" w:rsidRPr="00BB769F" w:rsidRDefault="00BB769F" w:rsidP="00BB769F">
                      <w:pPr>
                        <w:jc w:val="center"/>
                        <w:rPr>
                          <w:color w:val="FFFF99"/>
                        </w:rPr>
                      </w:pPr>
                    </w:p>
                  </w:txbxContent>
                </v:textbox>
                <w10:wrap anchory="margin"/>
              </v:shape>
            </w:pict>
          </mc:Fallback>
        </mc:AlternateContent>
      </w:r>
    </w:p>
    <w:p w14:paraId="397F1D7B" w14:textId="292301F9" w:rsidR="00BB769F" w:rsidRDefault="00BB769F" w:rsidP="003F6699">
      <w:pPr>
        <w:ind w:firstLineChars="50" w:firstLine="105"/>
        <w:rPr>
          <w:rFonts w:asciiTheme="minorEastAsia" w:hAnsiTheme="minorEastAsia" w:cs="Times New Roman"/>
          <w:szCs w:val="21"/>
        </w:rPr>
      </w:pPr>
    </w:p>
    <w:p w14:paraId="3BD632B2" w14:textId="21466769" w:rsidR="00BB769F" w:rsidRDefault="00BB769F" w:rsidP="003F6699">
      <w:pPr>
        <w:ind w:firstLineChars="50" w:firstLine="105"/>
        <w:rPr>
          <w:rFonts w:asciiTheme="minorEastAsia" w:hAnsiTheme="minorEastAsia" w:cs="Times New Roman"/>
          <w:szCs w:val="21"/>
        </w:rPr>
      </w:pPr>
    </w:p>
    <w:p w14:paraId="43011054" w14:textId="0DC6742F" w:rsidR="00BB769F" w:rsidRDefault="0059346C" w:rsidP="003F6699">
      <w:pPr>
        <w:ind w:firstLineChars="50" w:firstLine="105"/>
        <w:rPr>
          <w:rFonts w:asciiTheme="minorEastAsia" w:hAnsiTheme="minorEastAsia" w:cs="Times New Roman"/>
          <w:szCs w:val="21"/>
        </w:rPr>
      </w:pPr>
      <w:r w:rsidRPr="0059346C">
        <w:rPr>
          <w:rFonts w:asciiTheme="minorEastAsia" w:hAnsiTheme="minorEastAsia" w:cs="Times New Roman"/>
          <w:noProof/>
          <w:szCs w:val="21"/>
        </w:rPr>
        <w:drawing>
          <wp:anchor distT="0" distB="0" distL="114300" distR="114300" simplePos="0" relativeHeight="251853824" behindDoc="0" locked="0" layoutInCell="1" allowOverlap="1" wp14:anchorId="6B84D8FE" wp14:editId="2D352ACA">
            <wp:simplePos x="0" y="0"/>
            <wp:positionH relativeFrom="margin">
              <wp:posOffset>2647853</wp:posOffset>
            </wp:positionH>
            <wp:positionV relativeFrom="margin">
              <wp:posOffset>-65161</wp:posOffset>
            </wp:positionV>
            <wp:extent cx="3611880" cy="2709545"/>
            <wp:effectExtent l="19050" t="0" r="26670" b="776605"/>
            <wp:wrapSquare wrapText="bothSides"/>
            <wp:docPr id="9453975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1880" cy="2709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DA67FDB" w14:textId="70CCDBD7" w:rsidR="00BB769F" w:rsidRDefault="00BB769F" w:rsidP="003F6699">
      <w:pPr>
        <w:ind w:firstLineChars="50" w:firstLine="105"/>
        <w:rPr>
          <w:rFonts w:asciiTheme="minorEastAsia" w:hAnsiTheme="minorEastAsia" w:cs="Times New Roman"/>
          <w:szCs w:val="21"/>
        </w:rPr>
      </w:pPr>
    </w:p>
    <w:p w14:paraId="221FA3F1" w14:textId="00B9E880" w:rsidR="00BB769F" w:rsidRDefault="00BB769F" w:rsidP="003F6699">
      <w:pPr>
        <w:ind w:firstLineChars="50" w:firstLine="105"/>
        <w:rPr>
          <w:rFonts w:asciiTheme="minorEastAsia" w:hAnsiTheme="minorEastAsia" w:cs="Times New Roman"/>
          <w:szCs w:val="21"/>
        </w:rPr>
      </w:pPr>
    </w:p>
    <w:p w14:paraId="0105E34D" w14:textId="62F9D85B" w:rsidR="00BB769F" w:rsidRDefault="00BB769F" w:rsidP="003F6699">
      <w:pPr>
        <w:ind w:firstLineChars="50" w:firstLine="105"/>
        <w:rPr>
          <w:rFonts w:asciiTheme="minorEastAsia" w:hAnsiTheme="minorEastAsia" w:cs="Times New Roman"/>
          <w:szCs w:val="21"/>
        </w:rPr>
      </w:pPr>
    </w:p>
    <w:p w14:paraId="0F19727D" w14:textId="40357AAB" w:rsidR="00BB769F" w:rsidRDefault="00BB769F" w:rsidP="003F6699">
      <w:pPr>
        <w:ind w:firstLineChars="50" w:firstLine="105"/>
        <w:rPr>
          <w:rFonts w:asciiTheme="minorEastAsia" w:hAnsiTheme="minorEastAsia" w:cs="Times New Roman"/>
          <w:szCs w:val="21"/>
        </w:rPr>
      </w:pPr>
    </w:p>
    <w:p w14:paraId="52E9E470" w14:textId="75091EC8" w:rsidR="00BB769F" w:rsidRDefault="00BB769F" w:rsidP="003F6699">
      <w:pPr>
        <w:ind w:firstLineChars="50" w:firstLine="105"/>
        <w:rPr>
          <w:rFonts w:asciiTheme="minorEastAsia" w:hAnsiTheme="minorEastAsia" w:cs="Times New Roman"/>
          <w:szCs w:val="21"/>
        </w:rPr>
      </w:pPr>
    </w:p>
    <w:p w14:paraId="3D844F3E" w14:textId="14A916C9" w:rsidR="00BB769F" w:rsidRDefault="00BB769F" w:rsidP="003F6699">
      <w:pPr>
        <w:ind w:firstLineChars="50" w:firstLine="105"/>
        <w:rPr>
          <w:rFonts w:asciiTheme="minorEastAsia" w:hAnsiTheme="minorEastAsia" w:cs="Times New Roman"/>
          <w:szCs w:val="21"/>
        </w:rPr>
      </w:pPr>
    </w:p>
    <w:p w14:paraId="2642ED03" w14:textId="6C85B03D" w:rsidR="00BB769F" w:rsidRDefault="00BB769F" w:rsidP="003F6699">
      <w:pPr>
        <w:ind w:firstLineChars="50" w:firstLine="105"/>
        <w:rPr>
          <w:rFonts w:asciiTheme="minorEastAsia" w:hAnsiTheme="minorEastAsia" w:cs="Times New Roman"/>
          <w:szCs w:val="21"/>
        </w:rPr>
      </w:pPr>
    </w:p>
    <w:p w14:paraId="2D50FE77" w14:textId="0CDD53D0" w:rsidR="00BB769F" w:rsidRDefault="00971545" w:rsidP="003F6699">
      <w:pPr>
        <w:ind w:firstLineChars="50" w:firstLine="105"/>
        <w:rPr>
          <w:rFonts w:asciiTheme="minorEastAsia" w:hAnsiTheme="minorEastAsia" w:cs="Times New Roman"/>
          <w:szCs w:val="21"/>
        </w:rPr>
      </w:pPr>
      <w:r>
        <w:rPr>
          <w:rFonts w:asciiTheme="minorEastAsia" w:hAnsiTheme="minorEastAsia" w:cs="Times New Roman"/>
          <w:noProof/>
          <w:szCs w:val="21"/>
        </w:rPr>
        <mc:AlternateContent>
          <mc:Choice Requires="wps">
            <w:drawing>
              <wp:anchor distT="0" distB="0" distL="114300" distR="114300" simplePos="0" relativeHeight="251854848" behindDoc="0" locked="0" layoutInCell="1" allowOverlap="1" wp14:anchorId="50E7B255" wp14:editId="69A9C35D">
                <wp:simplePos x="0" y="0"/>
                <wp:positionH relativeFrom="column">
                  <wp:posOffset>-208915</wp:posOffset>
                </wp:positionH>
                <wp:positionV relativeFrom="margin">
                  <wp:posOffset>948104</wp:posOffset>
                </wp:positionV>
                <wp:extent cx="3603381" cy="3650273"/>
                <wp:effectExtent l="19050" t="533400" r="35560" b="26670"/>
                <wp:wrapNone/>
                <wp:docPr id="926402411" name="吹き出し: 角を丸めた四角形 9"/>
                <wp:cNvGraphicFramePr/>
                <a:graphic xmlns:a="http://schemas.openxmlformats.org/drawingml/2006/main">
                  <a:graphicData uri="http://schemas.microsoft.com/office/word/2010/wordprocessingShape">
                    <wps:wsp>
                      <wps:cNvSpPr/>
                      <wps:spPr>
                        <a:xfrm>
                          <a:off x="0" y="0"/>
                          <a:ext cx="3603381" cy="3650273"/>
                        </a:xfrm>
                        <a:prstGeom prst="wedgeRoundRectCallout">
                          <a:avLst>
                            <a:gd name="adj1" fmla="val 48424"/>
                            <a:gd name="adj2" fmla="val -63209"/>
                            <a:gd name="adj3" fmla="val 16667"/>
                          </a:avLst>
                        </a:prstGeom>
                        <a:solidFill>
                          <a:srgbClr val="00204F"/>
                        </a:solidFill>
                        <a:ln w="3492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184F83" w14:textId="493DC9E5" w:rsidR="00F104A1" w:rsidRPr="00362B5A" w:rsidRDefault="0059346C" w:rsidP="00F104A1">
                            <w:pPr>
                              <w:rPr>
                                <w:rFonts w:ascii="BIZ UDPゴシック" w:eastAsia="BIZ UDPゴシック" w:hAnsi="BIZ UDPゴシック"/>
                                <w:color w:val="FFFF00"/>
                                <w:sz w:val="24"/>
                                <w:szCs w:val="24"/>
                              </w:rPr>
                            </w:pPr>
                            <w:r w:rsidRPr="00362B5A">
                              <w:rPr>
                                <w:rFonts w:ascii="BIZ UDPゴシック" w:eastAsia="BIZ UDPゴシック" w:hAnsi="BIZ UDPゴシック" w:hint="eastAsia"/>
                                <w:color w:val="FFFF00"/>
                                <w:sz w:val="24"/>
                                <w:szCs w:val="24"/>
                              </w:rPr>
                              <w:t>７月４日は関東ブロック国公</w:t>
                            </w:r>
                            <w:r w:rsidR="00362B5A" w:rsidRPr="00362B5A">
                              <w:rPr>
                                <w:rFonts w:ascii="BIZ UDPゴシック" w:eastAsia="BIZ UDPゴシック" w:hAnsi="BIZ UDPゴシック" w:hint="eastAsia"/>
                                <w:color w:val="FFFF00"/>
                                <w:sz w:val="24"/>
                                <w:szCs w:val="24"/>
                              </w:rPr>
                              <w:t>の人事院関東事務局交渉！要求書を手渡す古田雅和議長。合わせて緊急職場決議「労働者本位の給与のアップデートを！」62通を手渡しました。</w:t>
                            </w:r>
                          </w:p>
                          <w:p w14:paraId="5A045B61" w14:textId="77777777" w:rsidR="00362B5A" w:rsidRDefault="00362B5A" w:rsidP="00F104A1">
                            <w:pPr>
                              <w:rPr>
                                <w:rFonts w:asciiTheme="minorEastAsia" w:hAnsiTheme="minorEastAsia"/>
                                <w:sz w:val="18"/>
                                <w:szCs w:val="18"/>
                              </w:rPr>
                            </w:pPr>
                          </w:p>
                          <w:p w14:paraId="056E6785" w14:textId="32D2BF5F" w:rsidR="00362B5A" w:rsidRPr="00362B5A" w:rsidRDefault="00362B5A" w:rsidP="00F104A1">
                            <w:pPr>
                              <w:rPr>
                                <w:rFonts w:asciiTheme="minorEastAsia" w:hAnsiTheme="minorEastAsia"/>
                                <w:sz w:val="18"/>
                                <w:szCs w:val="18"/>
                              </w:rPr>
                            </w:pPr>
                            <w:r>
                              <w:rPr>
                                <w:rFonts w:asciiTheme="minorEastAsia" w:hAnsiTheme="minorEastAsia" w:hint="eastAsia"/>
                                <w:sz w:val="18"/>
                                <w:szCs w:val="18"/>
                              </w:rPr>
                              <w:t>７月</w:t>
                            </w:r>
                            <w:r w:rsidRPr="00362B5A">
                              <w:rPr>
                                <w:rFonts w:asciiTheme="minorEastAsia" w:hAnsiTheme="minorEastAsia"/>
                                <w:sz w:val="18"/>
                                <w:szCs w:val="18"/>
                              </w:rPr>
                              <w:t>４日は人事院関東事務局との交渉でした。古田議長以下９名での交渉でした。古田議長の時節にマッチした素晴らしい冒頭発言があり、その後その議長発言を補強する立場から、人勧に向けての賃金問題（給与のアップデートを含む）、非常勤職員の働き方・働らかせ方の抜本改善、定員削減による公務サービスの困難性の問題、長時間過密労働の抜本改善、国民の安全安心を守る課題、初任給と最賃にかかわって、男女賃金格差等々多面的な課題で、人事院への要求を理詰めに追求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7B25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 o:spid="_x0000_s1031" type="#_x0000_t62" style="position:absolute;left:0;text-align:left;margin-left:-16.45pt;margin-top:74.65pt;width:283.75pt;height:287.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" adj="21260,-2853" fillcolor="#00204f" strokecolor="#5b9bd5 [3204]" strokeweight="2.75pt">
                <v:textbox>
                  <w:txbxContent>
                    <w:p w14:paraId="21184F83" w14:textId="493DC9E5" w:rsidR="00F104A1" w:rsidRPr="00362B5A" w:rsidRDefault="0059346C" w:rsidP="00F104A1">
                      <w:pPr>
                        <w:rPr>
                          <w:rFonts w:ascii="BIZ UDPゴシック" w:eastAsia="BIZ UDPゴシック" w:hAnsi="BIZ UDPゴシック"/>
                          <w:color w:val="FFFF00"/>
                          <w:sz w:val="24"/>
                          <w:szCs w:val="24"/>
                        </w:rPr>
                      </w:pPr>
                      <w:r w:rsidRPr="00362B5A">
                        <w:rPr>
                          <w:rFonts w:ascii="BIZ UDPゴシック" w:eastAsia="BIZ UDPゴシック" w:hAnsi="BIZ UDPゴシック" w:hint="eastAsia"/>
                          <w:color w:val="FFFF00"/>
                          <w:sz w:val="24"/>
                          <w:szCs w:val="24"/>
                        </w:rPr>
                        <w:t>７月４日は関東ブロック国公</w:t>
                      </w:r>
                      <w:r w:rsidR="00362B5A" w:rsidRPr="00362B5A">
                        <w:rPr>
                          <w:rFonts w:ascii="BIZ UDPゴシック" w:eastAsia="BIZ UDPゴシック" w:hAnsi="BIZ UDPゴシック" w:hint="eastAsia"/>
                          <w:color w:val="FFFF00"/>
                          <w:sz w:val="24"/>
                          <w:szCs w:val="24"/>
                        </w:rPr>
                        <w:t>の人事院関東事務局交渉！要求書を手渡す古田雅和議長。合わせて緊急職場決議「労働者本位の給与のアップデートを！」62通を手渡しました。</w:t>
                      </w:r>
                    </w:p>
                    <w:p w14:paraId="5A045B61" w14:textId="77777777" w:rsidR="00362B5A" w:rsidRDefault="00362B5A" w:rsidP="00F104A1">
                      <w:pPr>
                        <w:rPr>
                          <w:rFonts w:asciiTheme="minorEastAsia" w:hAnsiTheme="minorEastAsia"/>
                          <w:sz w:val="18"/>
                          <w:szCs w:val="18"/>
                        </w:rPr>
                      </w:pPr>
                    </w:p>
                    <w:p w14:paraId="056E6785" w14:textId="32D2BF5F" w:rsidR="00362B5A" w:rsidRPr="00362B5A" w:rsidRDefault="00362B5A" w:rsidP="00F104A1">
                      <w:pPr>
                        <w:rPr>
                          <w:rFonts w:asciiTheme="minorEastAsia" w:hAnsiTheme="minorEastAsia"/>
                          <w:sz w:val="18"/>
                          <w:szCs w:val="18"/>
                        </w:rPr>
                      </w:pPr>
                      <w:r>
                        <w:rPr>
                          <w:rFonts w:asciiTheme="minorEastAsia" w:hAnsiTheme="minorEastAsia" w:hint="eastAsia"/>
                          <w:sz w:val="18"/>
                          <w:szCs w:val="18"/>
                        </w:rPr>
                        <w:t>７月</w:t>
                      </w:r>
                      <w:r w:rsidRPr="00362B5A">
                        <w:rPr>
                          <w:rFonts w:asciiTheme="minorEastAsia" w:hAnsiTheme="minorEastAsia"/>
                          <w:sz w:val="18"/>
                          <w:szCs w:val="18"/>
                        </w:rPr>
                        <w:t>４日は人事院関東事務局との交渉でした。古田議長以下９名での交渉でした。古田議長の時節にマッチした素晴らしい冒頭発言があり、その後その議長発言を補強する立場から、人勧に向けての賃金問題（給与のアップデートを含む）、非常勤職員の働き方・働らかせ方の抜本改善、定員削減による公務サービスの困難性の問題、長時間過密労働の抜本改善、国民の安全安心を守る課題、初任給と最賃にかかわって、男女賃金格差等々多面的な課題で、人事院への要求を理詰めに追求しました。</w:t>
                      </w:r>
                    </w:p>
                  </w:txbxContent>
                </v:textbox>
                <w10:wrap anchory="margin"/>
              </v:shape>
            </w:pict>
          </mc:Fallback>
        </mc:AlternateContent>
      </w:r>
    </w:p>
    <w:p w14:paraId="3A0BDE47" w14:textId="7801994E" w:rsidR="00F53EBC" w:rsidRDefault="00F53EBC" w:rsidP="003F6699">
      <w:pPr>
        <w:ind w:firstLineChars="50" w:firstLine="105"/>
        <w:rPr>
          <w:rFonts w:asciiTheme="minorEastAsia" w:hAnsiTheme="minorEastAsia" w:cs="Times New Roman"/>
          <w:szCs w:val="21"/>
        </w:rPr>
      </w:pPr>
    </w:p>
    <w:p w14:paraId="64E08D23" w14:textId="23BA3626" w:rsidR="00F53EBC" w:rsidRDefault="00F53EBC" w:rsidP="003F6699">
      <w:pPr>
        <w:ind w:firstLineChars="50" w:firstLine="105"/>
        <w:rPr>
          <w:rFonts w:asciiTheme="minorEastAsia" w:hAnsiTheme="minorEastAsia" w:cs="Times New Roman"/>
          <w:szCs w:val="21"/>
        </w:rPr>
      </w:pPr>
    </w:p>
    <w:p w14:paraId="53109F33" w14:textId="0E7749AE" w:rsidR="00F53EBC" w:rsidRDefault="005647D6" w:rsidP="003F6699">
      <w:pPr>
        <w:ind w:firstLineChars="50" w:firstLine="105"/>
        <w:rPr>
          <w:rFonts w:asciiTheme="minorEastAsia" w:hAnsiTheme="minorEastAsia" w:cs="Times New Roman"/>
          <w:szCs w:val="21"/>
        </w:rPr>
      </w:pPr>
      <w:r w:rsidRPr="005647D6">
        <w:rPr>
          <w:rFonts w:asciiTheme="minorEastAsia" w:hAnsiTheme="minorEastAsia" w:cs="Times New Roman"/>
          <w:noProof/>
          <w:szCs w:val="21"/>
        </w:rPr>
        <w:drawing>
          <wp:anchor distT="0" distB="0" distL="114300" distR="114300" simplePos="0" relativeHeight="251855872" behindDoc="0" locked="0" layoutInCell="1" allowOverlap="1" wp14:anchorId="65F67181" wp14:editId="285F8321">
            <wp:simplePos x="0" y="0"/>
            <wp:positionH relativeFrom="margin">
              <wp:align>right</wp:align>
            </wp:positionH>
            <wp:positionV relativeFrom="margin">
              <wp:posOffset>3683195</wp:posOffset>
            </wp:positionV>
            <wp:extent cx="2065655" cy="2065655"/>
            <wp:effectExtent l="0" t="0" r="0" b="0"/>
            <wp:wrapSquare wrapText="bothSides"/>
            <wp:docPr id="11714351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655"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5609D" w14:textId="22DA8223" w:rsidR="00F53EBC" w:rsidRDefault="00F53EBC" w:rsidP="003F6699">
      <w:pPr>
        <w:ind w:firstLineChars="50" w:firstLine="105"/>
        <w:rPr>
          <w:rFonts w:asciiTheme="minorEastAsia" w:hAnsiTheme="minorEastAsia" w:cs="Times New Roman"/>
          <w:szCs w:val="21"/>
        </w:rPr>
      </w:pPr>
    </w:p>
    <w:p w14:paraId="6BC9AB35" w14:textId="26AF4B0F" w:rsidR="00F53EBC" w:rsidRDefault="00F53EBC" w:rsidP="003F6699">
      <w:pPr>
        <w:ind w:firstLineChars="50" w:firstLine="105"/>
        <w:rPr>
          <w:rFonts w:asciiTheme="minorEastAsia" w:hAnsiTheme="minorEastAsia" w:cs="Times New Roman"/>
          <w:szCs w:val="21"/>
        </w:rPr>
      </w:pPr>
    </w:p>
    <w:p w14:paraId="26AEAEE9" w14:textId="39C38227" w:rsidR="00F53EBC" w:rsidRDefault="00F53EBC" w:rsidP="003F6699">
      <w:pPr>
        <w:ind w:firstLineChars="50" w:firstLine="105"/>
        <w:rPr>
          <w:rFonts w:asciiTheme="minorEastAsia" w:hAnsiTheme="minorEastAsia" w:cs="Times New Roman"/>
          <w:szCs w:val="21"/>
        </w:rPr>
      </w:pPr>
    </w:p>
    <w:p w14:paraId="34A5187A" w14:textId="0DFBBE76" w:rsidR="00F53EBC" w:rsidRDefault="00F53EBC" w:rsidP="003F6699">
      <w:pPr>
        <w:ind w:firstLineChars="50" w:firstLine="105"/>
        <w:rPr>
          <w:rFonts w:asciiTheme="minorEastAsia" w:hAnsiTheme="minorEastAsia" w:cs="Times New Roman"/>
          <w:szCs w:val="21"/>
        </w:rPr>
      </w:pPr>
    </w:p>
    <w:p w14:paraId="34788C0F" w14:textId="44E4F641" w:rsidR="00F53EBC" w:rsidRDefault="00F53EBC" w:rsidP="003F6699">
      <w:pPr>
        <w:ind w:firstLineChars="50" w:firstLine="105"/>
        <w:rPr>
          <w:rFonts w:asciiTheme="minorEastAsia" w:hAnsiTheme="minorEastAsia" w:cs="Times New Roman"/>
          <w:szCs w:val="21"/>
        </w:rPr>
      </w:pPr>
    </w:p>
    <w:p w14:paraId="52A810ED" w14:textId="2DE69EAA" w:rsidR="00F53EBC" w:rsidRDefault="00F53EBC" w:rsidP="003F6699">
      <w:pPr>
        <w:ind w:firstLineChars="50" w:firstLine="105"/>
        <w:rPr>
          <w:rFonts w:asciiTheme="minorEastAsia" w:hAnsiTheme="minorEastAsia" w:cs="Times New Roman"/>
          <w:szCs w:val="21"/>
        </w:rPr>
      </w:pPr>
    </w:p>
    <w:p w14:paraId="13F8FA7E" w14:textId="77777777" w:rsidR="00F53EBC" w:rsidRDefault="00F53EBC" w:rsidP="003F6699">
      <w:pPr>
        <w:ind w:firstLineChars="50" w:firstLine="105"/>
        <w:rPr>
          <w:rFonts w:asciiTheme="minorEastAsia" w:hAnsiTheme="minorEastAsia" w:cs="Times New Roman"/>
          <w:szCs w:val="21"/>
        </w:rPr>
      </w:pPr>
    </w:p>
    <w:p w14:paraId="29F57CD9" w14:textId="2564C712" w:rsidR="00F53EBC" w:rsidRDefault="00F53EBC" w:rsidP="003F6699">
      <w:pPr>
        <w:ind w:firstLineChars="50" w:firstLine="105"/>
        <w:rPr>
          <w:rFonts w:asciiTheme="minorEastAsia" w:hAnsiTheme="minorEastAsia" w:cs="Times New Roman"/>
          <w:szCs w:val="21"/>
        </w:rPr>
      </w:pPr>
    </w:p>
    <w:p w14:paraId="656DA1DB" w14:textId="77777777" w:rsidR="00F53EBC" w:rsidRDefault="00F53EBC" w:rsidP="003F6699">
      <w:pPr>
        <w:ind w:firstLineChars="50" w:firstLine="105"/>
        <w:rPr>
          <w:rFonts w:asciiTheme="minorEastAsia" w:hAnsiTheme="minorEastAsia" w:cs="Times New Roman"/>
          <w:szCs w:val="21"/>
        </w:rPr>
      </w:pPr>
    </w:p>
    <w:p w14:paraId="799482B5" w14:textId="00423119" w:rsidR="00F53EBC" w:rsidRDefault="00F53EBC" w:rsidP="003F6699">
      <w:pPr>
        <w:ind w:firstLineChars="50" w:firstLine="105"/>
        <w:rPr>
          <w:rFonts w:asciiTheme="minorEastAsia" w:hAnsiTheme="minorEastAsia" w:cs="Times New Roman"/>
          <w:szCs w:val="21"/>
        </w:rPr>
      </w:pPr>
    </w:p>
    <w:p w14:paraId="03E1C9F7" w14:textId="119584FB" w:rsidR="00F53EBC" w:rsidRDefault="00F53EBC" w:rsidP="003F6699">
      <w:pPr>
        <w:ind w:firstLineChars="50" w:firstLine="105"/>
        <w:rPr>
          <w:rFonts w:asciiTheme="minorEastAsia" w:hAnsiTheme="minorEastAsia" w:cs="Times New Roman"/>
          <w:szCs w:val="21"/>
        </w:rPr>
      </w:pPr>
    </w:p>
    <w:p w14:paraId="1316A220" w14:textId="50070191" w:rsidR="00F53EBC" w:rsidRDefault="00F53EBC" w:rsidP="003F6699">
      <w:pPr>
        <w:ind w:firstLineChars="50" w:firstLine="105"/>
        <w:rPr>
          <w:rFonts w:asciiTheme="minorEastAsia" w:hAnsiTheme="minorEastAsia" w:cs="Times New Roman"/>
          <w:szCs w:val="21"/>
        </w:rPr>
      </w:pPr>
    </w:p>
    <w:p w14:paraId="1BAD54B6" w14:textId="1AE997F5" w:rsidR="00F53EBC" w:rsidRDefault="00F53EBC" w:rsidP="003F6699">
      <w:pPr>
        <w:ind w:firstLineChars="50" w:firstLine="105"/>
        <w:rPr>
          <w:rFonts w:asciiTheme="minorEastAsia" w:hAnsiTheme="minorEastAsia" w:cs="Times New Roman"/>
          <w:szCs w:val="21"/>
        </w:rPr>
      </w:pPr>
    </w:p>
    <w:p w14:paraId="48DBFDCF" w14:textId="46A0FA4A" w:rsidR="00F53EBC" w:rsidRDefault="00F53EBC" w:rsidP="003F6699">
      <w:pPr>
        <w:ind w:firstLineChars="50" w:firstLine="105"/>
        <w:rPr>
          <w:rFonts w:asciiTheme="minorEastAsia" w:hAnsiTheme="minorEastAsia" w:cs="Times New Roman"/>
          <w:szCs w:val="21"/>
        </w:rPr>
      </w:pPr>
    </w:p>
    <w:p w14:paraId="5EB4D824" w14:textId="6EB9B5B2" w:rsidR="00F53EBC" w:rsidRDefault="00F53EBC" w:rsidP="003F6699">
      <w:pPr>
        <w:ind w:firstLineChars="50" w:firstLine="105"/>
        <w:rPr>
          <w:rFonts w:asciiTheme="minorEastAsia" w:hAnsiTheme="minorEastAsia" w:cs="Times New Roman"/>
          <w:szCs w:val="21"/>
        </w:rPr>
      </w:pPr>
    </w:p>
    <w:p w14:paraId="2D99C59F" w14:textId="4F791FD0" w:rsidR="00F53EBC" w:rsidRDefault="00F53EBC" w:rsidP="003F6699">
      <w:pPr>
        <w:ind w:firstLineChars="50" w:firstLine="105"/>
        <w:rPr>
          <w:rFonts w:asciiTheme="minorEastAsia" w:hAnsiTheme="minorEastAsia" w:cs="Times New Roman"/>
          <w:szCs w:val="21"/>
        </w:rPr>
      </w:pPr>
    </w:p>
    <w:p w14:paraId="3734D86C" w14:textId="4B34341D" w:rsidR="00F53EBC" w:rsidRDefault="00F53EBC" w:rsidP="003F6699">
      <w:pPr>
        <w:ind w:firstLineChars="50" w:firstLine="105"/>
        <w:rPr>
          <w:rFonts w:asciiTheme="minorEastAsia" w:hAnsiTheme="minorEastAsia" w:cs="Times New Roman"/>
          <w:szCs w:val="21"/>
        </w:rPr>
      </w:pPr>
    </w:p>
    <w:p w14:paraId="45BFA068" w14:textId="2CC025F6" w:rsidR="00F53EBC" w:rsidRDefault="00EF4B64" w:rsidP="003F6699">
      <w:pPr>
        <w:ind w:firstLineChars="50" w:firstLine="105"/>
        <w:rPr>
          <w:rFonts w:asciiTheme="minorEastAsia" w:hAnsiTheme="minorEastAsia" w:cs="Times New Roman"/>
          <w:szCs w:val="21"/>
        </w:rPr>
      </w:pPr>
      <w:r w:rsidRPr="005647D6">
        <w:rPr>
          <w:rFonts w:asciiTheme="minorEastAsia" w:hAnsiTheme="minorEastAsia" w:cs="Times New Roman"/>
          <w:noProof/>
          <w:szCs w:val="21"/>
        </w:rPr>
        <w:drawing>
          <wp:anchor distT="0" distB="0" distL="114300" distR="114300" simplePos="0" relativeHeight="251856896" behindDoc="0" locked="0" layoutInCell="1" allowOverlap="1" wp14:anchorId="33AF4F8C" wp14:editId="42CC9E5D">
            <wp:simplePos x="0" y="0"/>
            <wp:positionH relativeFrom="margin">
              <wp:posOffset>2179955</wp:posOffset>
            </wp:positionH>
            <wp:positionV relativeFrom="margin">
              <wp:posOffset>4712335</wp:posOffset>
            </wp:positionV>
            <wp:extent cx="2303145" cy="2303145"/>
            <wp:effectExtent l="0" t="0" r="1905" b="1905"/>
            <wp:wrapSquare wrapText="bothSides"/>
            <wp:docPr id="7413113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14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E7D81" w14:textId="3BC3A3FE" w:rsidR="00F53EBC" w:rsidRDefault="00F53EBC" w:rsidP="003F6699">
      <w:pPr>
        <w:ind w:firstLineChars="50" w:firstLine="105"/>
        <w:rPr>
          <w:rFonts w:asciiTheme="minorEastAsia" w:hAnsiTheme="minorEastAsia" w:cs="Times New Roman"/>
          <w:szCs w:val="21"/>
        </w:rPr>
      </w:pPr>
    </w:p>
    <w:p w14:paraId="6EDD82D4" w14:textId="59FDD91C" w:rsidR="00F53EBC" w:rsidRDefault="00F53EBC" w:rsidP="003F6699">
      <w:pPr>
        <w:ind w:firstLineChars="50" w:firstLine="105"/>
        <w:rPr>
          <w:rFonts w:asciiTheme="minorEastAsia" w:hAnsiTheme="minorEastAsia" w:cs="Times New Roman"/>
          <w:szCs w:val="21"/>
        </w:rPr>
      </w:pPr>
    </w:p>
    <w:p w14:paraId="2E79A756" w14:textId="17283E4E" w:rsidR="00F53EBC" w:rsidRDefault="00F53EBC" w:rsidP="003F6699">
      <w:pPr>
        <w:ind w:firstLineChars="50" w:firstLine="105"/>
        <w:rPr>
          <w:rFonts w:asciiTheme="minorEastAsia" w:hAnsiTheme="minorEastAsia" w:cs="Times New Roman"/>
          <w:szCs w:val="21"/>
        </w:rPr>
      </w:pPr>
    </w:p>
    <w:p w14:paraId="2A8EF317" w14:textId="5A8F12C4" w:rsidR="00F53EBC" w:rsidRDefault="00F53EBC" w:rsidP="003F6699">
      <w:pPr>
        <w:ind w:firstLineChars="50" w:firstLine="105"/>
        <w:rPr>
          <w:rFonts w:asciiTheme="minorEastAsia" w:hAnsiTheme="minorEastAsia" w:cs="Times New Roman"/>
          <w:szCs w:val="21"/>
        </w:rPr>
      </w:pPr>
    </w:p>
    <w:p w14:paraId="189BBCFD" w14:textId="2740691F" w:rsidR="00F53EBC" w:rsidRDefault="00F53EBC" w:rsidP="003F6699">
      <w:pPr>
        <w:ind w:firstLineChars="50" w:firstLine="105"/>
        <w:rPr>
          <w:rFonts w:asciiTheme="minorEastAsia" w:hAnsiTheme="minorEastAsia" w:cs="Times New Roman"/>
          <w:szCs w:val="21"/>
        </w:rPr>
      </w:pPr>
    </w:p>
    <w:p w14:paraId="13C4BFC3" w14:textId="4ED9BBBF" w:rsidR="00F53EBC" w:rsidRDefault="00F53EBC" w:rsidP="003F6699">
      <w:pPr>
        <w:ind w:firstLineChars="50" w:firstLine="105"/>
        <w:rPr>
          <w:rFonts w:asciiTheme="minorEastAsia" w:hAnsiTheme="minorEastAsia" w:cs="Times New Roman"/>
          <w:szCs w:val="21"/>
        </w:rPr>
      </w:pPr>
    </w:p>
    <w:p w14:paraId="7DF1D8E4" w14:textId="62097668" w:rsidR="00F53EBC" w:rsidRDefault="00F53EBC" w:rsidP="003F6699">
      <w:pPr>
        <w:ind w:firstLineChars="50" w:firstLine="105"/>
        <w:rPr>
          <w:rFonts w:asciiTheme="minorEastAsia" w:hAnsiTheme="minorEastAsia" w:cs="Times New Roman"/>
          <w:szCs w:val="21"/>
        </w:rPr>
      </w:pPr>
    </w:p>
    <w:p w14:paraId="54FB3E5F" w14:textId="1E8243E7" w:rsidR="00362B5A" w:rsidRDefault="00362B5A" w:rsidP="003F6699">
      <w:pPr>
        <w:ind w:firstLineChars="50" w:firstLine="105"/>
        <w:rPr>
          <w:rFonts w:asciiTheme="minorEastAsia" w:hAnsiTheme="minorEastAsia" w:cs="Times New Roman"/>
          <w:szCs w:val="21"/>
        </w:rPr>
      </w:pPr>
    </w:p>
    <w:p w14:paraId="71C0548B" w14:textId="6D576826" w:rsidR="00362B5A" w:rsidRDefault="00362B5A" w:rsidP="003F6699">
      <w:pPr>
        <w:ind w:firstLineChars="50" w:firstLine="105"/>
        <w:rPr>
          <w:rFonts w:asciiTheme="minorEastAsia" w:hAnsiTheme="minorEastAsia" w:cs="Times New Roman"/>
          <w:szCs w:val="21"/>
        </w:rPr>
      </w:pPr>
    </w:p>
    <w:p w14:paraId="76D2B2A1" w14:textId="3FF8D813" w:rsidR="00362B5A" w:rsidRDefault="00362B5A" w:rsidP="003F6699">
      <w:pPr>
        <w:ind w:firstLineChars="50" w:firstLine="105"/>
        <w:rPr>
          <w:rFonts w:asciiTheme="minorEastAsia" w:hAnsiTheme="minorEastAsia" w:cs="Times New Roman"/>
          <w:szCs w:val="21"/>
        </w:rPr>
      </w:pPr>
    </w:p>
    <w:p w14:paraId="207842D8" w14:textId="189655F8" w:rsidR="00362B5A" w:rsidRDefault="00362B5A" w:rsidP="003F6699">
      <w:pPr>
        <w:ind w:firstLineChars="50" w:firstLine="105"/>
        <w:rPr>
          <w:rFonts w:asciiTheme="minorEastAsia" w:hAnsiTheme="minorEastAsia" w:cs="Times New Roman"/>
          <w:szCs w:val="21"/>
        </w:rPr>
      </w:pPr>
    </w:p>
    <w:p w14:paraId="32F69529" w14:textId="4E8DF49E" w:rsidR="00362B5A" w:rsidRDefault="00362B5A" w:rsidP="003F6699">
      <w:pPr>
        <w:ind w:firstLineChars="50" w:firstLine="105"/>
        <w:rPr>
          <w:rFonts w:asciiTheme="minorEastAsia" w:hAnsiTheme="minorEastAsia" w:cs="Times New Roman"/>
          <w:szCs w:val="21"/>
        </w:rPr>
      </w:pPr>
    </w:p>
    <w:p w14:paraId="7CB5A898" w14:textId="65500B9D" w:rsidR="00362B5A" w:rsidRDefault="00362B5A" w:rsidP="003F6699">
      <w:pPr>
        <w:ind w:firstLineChars="50" w:firstLine="105"/>
        <w:rPr>
          <w:rFonts w:asciiTheme="minorEastAsia" w:hAnsiTheme="minorEastAsia" w:cs="Times New Roman"/>
          <w:szCs w:val="21"/>
        </w:rPr>
      </w:pPr>
    </w:p>
    <w:p w14:paraId="71243D61" w14:textId="247E9214" w:rsidR="005B254C" w:rsidRDefault="005B254C" w:rsidP="003F6699">
      <w:pPr>
        <w:ind w:firstLineChars="50" w:firstLine="105"/>
        <w:rPr>
          <w:rFonts w:asciiTheme="minorEastAsia" w:hAnsiTheme="minorEastAsia" w:cs="Times New Roman"/>
          <w:szCs w:val="21"/>
        </w:rPr>
      </w:pPr>
    </w:p>
    <w:p w14:paraId="1F6DDECA" w14:textId="14BA8ACC" w:rsidR="005B254C" w:rsidRDefault="00971545" w:rsidP="003F6699">
      <w:pPr>
        <w:ind w:firstLineChars="50" w:firstLine="105"/>
        <w:rPr>
          <w:rFonts w:asciiTheme="minorEastAsia" w:hAnsiTheme="minorEastAsia" w:cs="Times New Roman"/>
          <w:szCs w:val="21"/>
        </w:rPr>
      </w:pPr>
      <w:r>
        <w:rPr>
          <w:rFonts w:asciiTheme="minorEastAsia" w:hAnsiTheme="minorEastAsia" w:cs="Times New Roman"/>
          <w:noProof/>
          <w:szCs w:val="21"/>
        </w:rPr>
        <mc:AlternateContent>
          <mc:Choice Requires="wps">
            <w:drawing>
              <wp:anchor distT="0" distB="0" distL="114300" distR="114300" simplePos="0" relativeHeight="251859968" behindDoc="0" locked="0" layoutInCell="1" allowOverlap="1" wp14:anchorId="5120EC2C" wp14:editId="17F56F5E">
                <wp:simplePos x="0" y="0"/>
                <wp:positionH relativeFrom="margin">
                  <wp:posOffset>2100042</wp:posOffset>
                </wp:positionH>
                <wp:positionV relativeFrom="margin">
                  <wp:posOffset>7162898</wp:posOffset>
                </wp:positionV>
                <wp:extent cx="4210685" cy="567690"/>
                <wp:effectExtent l="0" t="361950" r="18415" b="22860"/>
                <wp:wrapSquare wrapText="bothSides"/>
                <wp:docPr id="1032142982" name="吹き出し: 角を丸めた四角形 12"/>
                <wp:cNvGraphicFramePr/>
                <a:graphic xmlns:a="http://schemas.openxmlformats.org/drawingml/2006/main">
                  <a:graphicData uri="http://schemas.microsoft.com/office/word/2010/wordprocessingShape">
                    <wps:wsp>
                      <wps:cNvSpPr/>
                      <wps:spPr>
                        <a:xfrm rot="10800000" flipV="1">
                          <a:off x="0" y="0"/>
                          <a:ext cx="4210685" cy="567690"/>
                        </a:xfrm>
                        <a:prstGeom prst="wedgeRoundRectCallout">
                          <a:avLst>
                            <a:gd name="adj1" fmla="val 17233"/>
                            <a:gd name="adj2" fmla="val -110089"/>
                            <a:gd name="adj3" fmla="val 16667"/>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805FC3" w14:textId="31012AE9" w:rsidR="00F92E0B" w:rsidRPr="005647D6" w:rsidRDefault="005647D6" w:rsidP="005647D6">
                            <w:pPr>
                              <w:rPr>
                                <w:b/>
                                <w:bCs/>
                                <w:color w:val="000000" w:themeColor="text1"/>
                              </w:rPr>
                            </w:pPr>
                            <w:r>
                              <w:rPr>
                                <w:rFonts w:hint="eastAsia"/>
                                <w:b/>
                                <w:bCs/>
                                <w:color w:val="000000" w:themeColor="text1"/>
                              </w:rPr>
                              <w:t>７月</w:t>
                            </w:r>
                            <w:r>
                              <w:rPr>
                                <w:rFonts w:hint="eastAsia"/>
                                <w:b/>
                                <w:bCs/>
                                <w:color w:val="000000" w:themeColor="text1"/>
                              </w:rPr>
                              <w:t>5</w:t>
                            </w:r>
                            <w:r>
                              <w:rPr>
                                <w:rFonts w:hint="eastAsia"/>
                                <w:b/>
                                <w:bCs/>
                                <w:color w:val="000000" w:themeColor="text1"/>
                              </w:rPr>
                              <w:t>日（金）は国公労連中央行動、お昼休みの人事院前行動、午後はブロック</w:t>
                            </w:r>
                            <w:r w:rsidR="00EF4B64">
                              <w:rPr>
                                <w:rFonts w:hint="eastAsia"/>
                                <w:b/>
                                <w:bCs/>
                                <w:color w:val="000000" w:themeColor="text1"/>
                              </w:rPr>
                              <w:t>代表者会議</w:t>
                            </w:r>
                            <w:r>
                              <w:rPr>
                                <w:rFonts w:hint="eastAsia"/>
                                <w:b/>
                                <w:bCs/>
                                <w:color w:val="000000" w:themeColor="text1"/>
                              </w:rPr>
                              <w:t>、人事院要請行動</w:t>
                            </w:r>
                            <w:r w:rsidR="0025023A">
                              <w:rPr>
                                <w:rFonts w:hint="eastAsia"/>
                                <w:b/>
                                <w:bCs/>
                                <w:color w:val="000000" w:themeColor="text1"/>
                              </w:rPr>
                              <w:t>。</w:t>
                            </w:r>
                          </w:p>
                          <w:p w14:paraId="708C91E4" w14:textId="77777777" w:rsidR="00F92E0B" w:rsidRPr="00C25CE1" w:rsidRDefault="00F92E0B" w:rsidP="00F53EBC">
                            <w:pPr>
                              <w:jc w:val="center"/>
                              <w:rPr>
                                <w:b/>
                                <w:bCs/>
                                <w:color w:val="000000" w:themeColor="text1"/>
                              </w:rPr>
                            </w:pPr>
                          </w:p>
                          <w:p w14:paraId="4EDE0996" w14:textId="77777777" w:rsidR="00F92E0B" w:rsidRPr="00C25CE1" w:rsidRDefault="00F92E0B" w:rsidP="00F53EBC">
                            <w:pPr>
                              <w:jc w:val="center"/>
                              <w:rPr>
                                <w:b/>
                                <w:bCs/>
                                <w:color w:val="000000" w:themeColor="text1"/>
                              </w:rPr>
                            </w:pPr>
                          </w:p>
                          <w:p w14:paraId="44DFC95F" w14:textId="77777777" w:rsidR="00F92E0B" w:rsidRPr="00C25CE1" w:rsidRDefault="00F92E0B" w:rsidP="00F53EBC">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EC2C" id="吹き出し: 角を丸めた四角形 12" o:spid="_x0000_s1032" type="#_x0000_t62" style="position:absolute;left:0;text-align:left;margin-left:165.35pt;margin-top:564pt;width:331.55pt;height:44.7pt;rotation:180;flip:y;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" adj="14522,-12979" fillcolor="yellow" strokecolor="#091723 [484]" strokeweight="1pt">
                <v:textbox>
                  <w:txbxContent>
                    <w:p w14:paraId="68805FC3" w14:textId="31012AE9" w:rsidR="00F92E0B" w:rsidRPr="005647D6" w:rsidRDefault="005647D6" w:rsidP="005647D6">
                      <w:pPr>
                        <w:rPr>
                          <w:b/>
                          <w:bCs/>
                          <w:color w:val="000000" w:themeColor="text1"/>
                        </w:rPr>
                      </w:pPr>
                      <w:r>
                        <w:rPr>
                          <w:rFonts w:hint="eastAsia"/>
                          <w:b/>
                          <w:bCs/>
                          <w:color w:val="000000" w:themeColor="text1"/>
                        </w:rPr>
                        <w:t>７月</w:t>
                      </w:r>
                      <w:r>
                        <w:rPr>
                          <w:rFonts w:hint="eastAsia"/>
                          <w:b/>
                          <w:bCs/>
                          <w:color w:val="000000" w:themeColor="text1"/>
                        </w:rPr>
                        <w:t>5</w:t>
                      </w:r>
                      <w:r>
                        <w:rPr>
                          <w:rFonts w:hint="eastAsia"/>
                          <w:b/>
                          <w:bCs/>
                          <w:color w:val="000000" w:themeColor="text1"/>
                        </w:rPr>
                        <w:t>日（金）は国公労連中央行動、お昼休みの人事院前行動、午後はブロック</w:t>
                      </w:r>
                      <w:r w:rsidR="00EF4B64">
                        <w:rPr>
                          <w:rFonts w:hint="eastAsia"/>
                          <w:b/>
                          <w:bCs/>
                          <w:color w:val="000000" w:themeColor="text1"/>
                        </w:rPr>
                        <w:t>代表者会議</w:t>
                      </w:r>
                      <w:r>
                        <w:rPr>
                          <w:rFonts w:hint="eastAsia"/>
                          <w:b/>
                          <w:bCs/>
                          <w:color w:val="000000" w:themeColor="text1"/>
                        </w:rPr>
                        <w:t>、人事院要請行動</w:t>
                      </w:r>
                      <w:r w:rsidR="0025023A">
                        <w:rPr>
                          <w:rFonts w:hint="eastAsia"/>
                          <w:b/>
                          <w:bCs/>
                          <w:color w:val="000000" w:themeColor="text1"/>
                        </w:rPr>
                        <w:t>。</w:t>
                      </w:r>
                    </w:p>
                    <w:p w14:paraId="708C91E4" w14:textId="77777777" w:rsidR="00F92E0B" w:rsidRPr="00C25CE1" w:rsidRDefault="00F92E0B" w:rsidP="00F53EBC">
                      <w:pPr>
                        <w:jc w:val="center"/>
                        <w:rPr>
                          <w:b/>
                          <w:bCs/>
                          <w:color w:val="000000" w:themeColor="text1"/>
                        </w:rPr>
                      </w:pPr>
                    </w:p>
                    <w:p w14:paraId="4EDE0996" w14:textId="77777777" w:rsidR="00F92E0B" w:rsidRPr="00C25CE1" w:rsidRDefault="00F92E0B" w:rsidP="00F53EBC">
                      <w:pPr>
                        <w:jc w:val="center"/>
                        <w:rPr>
                          <w:b/>
                          <w:bCs/>
                          <w:color w:val="000000" w:themeColor="text1"/>
                        </w:rPr>
                      </w:pPr>
                    </w:p>
                    <w:p w14:paraId="44DFC95F" w14:textId="77777777" w:rsidR="00F92E0B" w:rsidRPr="00C25CE1" w:rsidRDefault="00F92E0B" w:rsidP="00F53EBC">
                      <w:pPr>
                        <w:jc w:val="center"/>
                        <w:rPr>
                          <w:b/>
                          <w:bCs/>
                          <w:color w:val="000000" w:themeColor="text1"/>
                        </w:rPr>
                      </w:pPr>
                    </w:p>
                  </w:txbxContent>
                </v:textbox>
                <w10:wrap type="square" anchorx="margin" anchory="margin"/>
              </v:shape>
            </w:pict>
          </mc:Fallback>
        </mc:AlternateContent>
      </w:r>
    </w:p>
    <w:p w14:paraId="48CB782F" w14:textId="06A54BC9" w:rsidR="005B254C" w:rsidRDefault="005B254C" w:rsidP="003F6699">
      <w:pPr>
        <w:ind w:firstLineChars="50" w:firstLine="105"/>
        <w:rPr>
          <w:rFonts w:asciiTheme="minorEastAsia" w:hAnsiTheme="minorEastAsia" w:cs="Times New Roman"/>
          <w:szCs w:val="21"/>
        </w:rPr>
      </w:pPr>
    </w:p>
    <w:p w14:paraId="4FBCEA99" w14:textId="77777777" w:rsidR="005B254C" w:rsidRDefault="005B254C" w:rsidP="003F6699">
      <w:pPr>
        <w:ind w:firstLineChars="50" w:firstLine="105"/>
        <w:rPr>
          <w:rFonts w:asciiTheme="minorEastAsia" w:hAnsiTheme="minorEastAsia" w:cs="Times New Roman"/>
          <w:szCs w:val="21"/>
        </w:rPr>
      </w:pPr>
    </w:p>
    <w:p w14:paraId="70D5E4BD" w14:textId="77777777" w:rsidR="005B254C" w:rsidRDefault="005B254C" w:rsidP="003F6699">
      <w:pPr>
        <w:ind w:firstLineChars="50" w:firstLine="105"/>
        <w:rPr>
          <w:rFonts w:asciiTheme="minorEastAsia" w:hAnsiTheme="minorEastAsia" w:cs="Times New Roman"/>
          <w:szCs w:val="21"/>
        </w:rPr>
      </w:pPr>
    </w:p>
    <w:p w14:paraId="38C05CAF" w14:textId="77777777" w:rsidR="005B254C" w:rsidRDefault="005B254C" w:rsidP="003F6699">
      <w:pPr>
        <w:ind w:firstLineChars="50" w:firstLine="105"/>
        <w:rPr>
          <w:rFonts w:asciiTheme="minorEastAsia" w:hAnsiTheme="minorEastAsia" w:cs="Times New Roman"/>
          <w:szCs w:val="21"/>
        </w:rPr>
      </w:pPr>
    </w:p>
    <w:p w14:paraId="7D0EEBED" w14:textId="77777777" w:rsidR="005B254C" w:rsidRDefault="005B254C" w:rsidP="003F6699">
      <w:pPr>
        <w:ind w:firstLineChars="50" w:firstLine="105"/>
        <w:rPr>
          <w:rFonts w:asciiTheme="minorEastAsia" w:hAnsiTheme="minorEastAsia" w:cs="Times New Roman"/>
          <w:szCs w:val="21"/>
        </w:rPr>
      </w:pPr>
    </w:p>
    <w:p w14:paraId="282F3E76" w14:textId="6C06ED4E" w:rsidR="00362B5A" w:rsidRDefault="00362B5A" w:rsidP="003F6699">
      <w:pPr>
        <w:ind w:firstLineChars="50" w:firstLine="105"/>
        <w:rPr>
          <w:rFonts w:asciiTheme="minorEastAsia" w:hAnsiTheme="minorEastAsia" w:cs="Times New Roman"/>
          <w:szCs w:val="21"/>
        </w:rPr>
      </w:pPr>
    </w:p>
    <w:p w14:paraId="29EBCE5B" w14:textId="5AEB6CD2" w:rsidR="00362B5A" w:rsidRDefault="00362B5A" w:rsidP="003F6699">
      <w:pPr>
        <w:ind w:firstLineChars="50" w:firstLine="105"/>
        <w:rPr>
          <w:rFonts w:asciiTheme="minorEastAsia" w:hAnsiTheme="minorEastAsia" w:cs="Times New Roman"/>
          <w:szCs w:val="21"/>
        </w:rPr>
      </w:pPr>
    </w:p>
    <w:p w14:paraId="118BA01B" w14:textId="1D4E893D" w:rsidR="00362B5A" w:rsidRDefault="00362B5A" w:rsidP="003F6699">
      <w:pPr>
        <w:ind w:firstLineChars="50" w:firstLine="105"/>
        <w:rPr>
          <w:rFonts w:asciiTheme="minorEastAsia" w:hAnsiTheme="minorEastAsia" w:cs="Times New Roman"/>
          <w:szCs w:val="21"/>
        </w:rPr>
      </w:pPr>
    </w:p>
    <w:p w14:paraId="29CBD3BC" w14:textId="37A25788" w:rsidR="00362B5A" w:rsidRDefault="00362B5A" w:rsidP="003F6699">
      <w:pPr>
        <w:ind w:firstLineChars="50" w:firstLine="105"/>
        <w:rPr>
          <w:rFonts w:asciiTheme="minorEastAsia" w:hAnsiTheme="minorEastAsia" w:cs="Times New Roman"/>
          <w:szCs w:val="21"/>
        </w:rPr>
      </w:pPr>
    </w:p>
    <w:p w14:paraId="45B8EB66" w14:textId="1889BF9A" w:rsidR="00362B5A" w:rsidRDefault="00362B5A" w:rsidP="003F6699">
      <w:pPr>
        <w:ind w:firstLineChars="50" w:firstLine="105"/>
        <w:rPr>
          <w:rFonts w:asciiTheme="minorEastAsia" w:hAnsiTheme="minorEastAsia" w:cs="Times New Roman"/>
          <w:szCs w:val="21"/>
        </w:rPr>
      </w:pPr>
    </w:p>
    <w:p w14:paraId="3B848FF5" w14:textId="01187D45" w:rsidR="00362B5A" w:rsidRDefault="00362B5A" w:rsidP="003F6699">
      <w:pPr>
        <w:ind w:firstLineChars="50" w:firstLine="105"/>
        <w:rPr>
          <w:rFonts w:asciiTheme="minorEastAsia" w:hAnsiTheme="minorEastAsia" w:cs="Times New Roman"/>
          <w:szCs w:val="21"/>
        </w:rPr>
      </w:pPr>
    </w:p>
    <w:p w14:paraId="1FEB3604" w14:textId="77777777" w:rsidR="00362B5A" w:rsidRDefault="00362B5A" w:rsidP="003F6699">
      <w:pPr>
        <w:ind w:firstLineChars="50" w:firstLine="105"/>
        <w:rPr>
          <w:rFonts w:asciiTheme="minorEastAsia" w:hAnsiTheme="minorEastAsia" w:cs="Times New Roman"/>
          <w:szCs w:val="21"/>
        </w:rPr>
      </w:pPr>
    </w:p>
    <w:p w14:paraId="6ACF8780" w14:textId="4444AF78" w:rsidR="00362B5A" w:rsidRDefault="00362B5A" w:rsidP="003F6699">
      <w:pPr>
        <w:ind w:firstLineChars="50" w:firstLine="105"/>
        <w:rPr>
          <w:rFonts w:asciiTheme="minorEastAsia" w:hAnsiTheme="minorEastAsia" w:cs="Times New Roman"/>
          <w:szCs w:val="21"/>
        </w:rPr>
      </w:pPr>
    </w:p>
    <w:p w14:paraId="049F95BD" w14:textId="794E229C" w:rsidR="00362B5A" w:rsidRDefault="00362B5A" w:rsidP="003F6699">
      <w:pPr>
        <w:ind w:firstLineChars="50" w:firstLine="105"/>
        <w:rPr>
          <w:rFonts w:asciiTheme="minorEastAsia" w:hAnsiTheme="minorEastAsia" w:cs="Times New Roman"/>
          <w:szCs w:val="21"/>
        </w:rPr>
      </w:pPr>
    </w:p>
    <w:p w14:paraId="2AAEF7F8" w14:textId="64D1DB26" w:rsidR="00362B5A" w:rsidRDefault="00362B5A" w:rsidP="003F6699">
      <w:pPr>
        <w:ind w:firstLineChars="50" w:firstLine="105"/>
        <w:rPr>
          <w:rFonts w:asciiTheme="minorEastAsia" w:hAnsiTheme="minorEastAsia" w:cs="Times New Roman"/>
          <w:szCs w:val="21"/>
        </w:rPr>
      </w:pPr>
    </w:p>
    <w:p w14:paraId="5FFBFA57" w14:textId="77777777" w:rsidR="00362B5A" w:rsidRDefault="00362B5A" w:rsidP="003F6699">
      <w:pPr>
        <w:ind w:firstLineChars="50" w:firstLine="105"/>
        <w:rPr>
          <w:rFonts w:asciiTheme="minorEastAsia" w:hAnsiTheme="minorEastAsia" w:cs="Times New Roman"/>
          <w:szCs w:val="21"/>
        </w:rPr>
      </w:pPr>
    </w:p>
    <w:p w14:paraId="3A4C7249" w14:textId="0C2B1F43" w:rsidR="00362B5A" w:rsidRDefault="00362B5A" w:rsidP="003F6699">
      <w:pPr>
        <w:ind w:firstLineChars="50" w:firstLine="105"/>
        <w:rPr>
          <w:rFonts w:asciiTheme="minorEastAsia" w:hAnsiTheme="minorEastAsia" w:cs="Times New Roman"/>
          <w:szCs w:val="21"/>
        </w:rPr>
      </w:pPr>
    </w:p>
    <w:p w14:paraId="40A52B2E" w14:textId="12047DCF" w:rsidR="00362B5A" w:rsidRDefault="00EF4B64" w:rsidP="003F6699">
      <w:pPr>
        <w:ind w:firstLineChars="50" w:firstLine="105"/>
        <w:rPr>
          <w:rFonts w:asciiTheme="minorEastAsia" w:hAnsiTheme="minorEastAsia" w:cs="Times New Roman"/>
          <w:szCs w:val="21"/>
        </w:rPr>
      </w:pPr>
      <w:r w:rsidRPr="005647D6">
        <w:rPr>
          <w:rFonts w:asciiTheme="minorEastAsia" w:hAnsiTheme="minorEastAsia" w:cs="Times New Roman"/>
          <w:noProof/>
          <w:szCs w:val="21"/>
        </w:rPr>
        <w:drawing>
          <wp:anchor distT="0" distB="0" distL="114300" distR="114300" simplePos="0" relativeHeight="251677691" behindDoc="0" locked="0" layoutInCell="1" allowOverlap="1" wp14:anchorId="1E514733" wp14:editId="2C819074">
            <wp:simplePos x="0" y="0"/>
            <wp:positionH relativeFrom="margin">
              <wp:posOffset>351448</wp:posOffset>
            </wp:positionH>
            <wp:positionV relativeFrom="margin">
              <wp:posOffset>5732585</wp:posOffset>
            </wp:positionV>
            <wp:extent cx="2259330" cy="2259330"/>
            <wp:effectExtent l="0" t="0" r="7620" b="7620"/>
            <wp:wrapSquare wrapText="bothSides"/>
            <wp:docPr id="107815313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330"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F60A0" w14:textId="0A8BCF64" w:rsidR="00362B5A" w:rsidRDefault="00362B5A" w:rsidP="003F6699">
      <w:pPr>
        <w:ind w:firstLineChars="50" w:firstLine="105"/>
        <w:rPr>
          <w:rFonts w:asciiTheme="minorEastAsia" w:hAnsiTheme="minorEastAsia" w:cs="Times New Roman"/>
          <w:szCs w:val="21"/>
        </w:rPr>
      </w:pPr>
    </w:p>
    <w:p w14:paraId="67213DC4" w14:textId="6CA77A94" w:rsidR="00362B5A" w:rsidRDefault="00362B5A" w:rsidP="003F6699">
      <w:pPr>
        <w:ind w:firstLineChars="50" w:firstLine="105"/>
        <w:rPr>
          <w:rFonts w:asciiTheme="minorEastAsia" w:hAnsiTheme="minorEastAsia" w:cs="Times New Roman"/>
          <w:szCs w:val="21"/>
        </w:rPr>
      </w:pPr>
    </w:p>
    <w:p w14:paraId="4807E31C" w14:textId="77777777" w:rsidR="00362B5A" w:rsidRDefault="00362B5A" w:rsidP="003F6699">
      <w:pPr>
        <w:ind w:firstLineChars="50" w:firstLine="105"/>
        <w:rPr>
          <w:rFonts w:asciiTheme="minorEastAsia" w:hAnsiTheme="minorEastAsia" w:cs="Times New Roman"/>
          <w:szCs w:val="21"/>
        </w:rPr>
      </w:pPr>
    </w:p>
    <w:p w14:paraId="37A09247" w14:textId="77777777" w:rsidR="00362B5A" w:rsidRDefault="00362B5A" w:rsidP="003F6699">
      <w:pPr>
        <w:ind w:firstLineChars="50" w:firstLine="105"/>
        <w:rPr>
          <w:rFonts w:asciiTheme="minorEastAsia" w:hAnsiTheme="minorEastAsia" w:cs="Times New Roman"/>
          <w:szCs w:val="21"/>
        </w:rPr>
      </w:pPr>
    </w:p>
    <w:p w14:paraId="12860CA7" w14:textId="066DF033" w:rsidR="00362B5A" w:rsidRDefault="00362B5A" w:rsidP="003F6699">
      <w:pPr>
        <w:ind w:firstLineChars="50" w:firstLine="105"/>
        <w:rPr>
          <w:rFonts w:asciiTheme="minorEastAsia" w:hAnsiTheme="minorEastAsia" w:cs="Times New Roman"/>
          <w:szCs w:val="21"/>
        </w:rPr>
      </w:pPr>
    </w:p>
    <w:p w14:paraId="0858D14A" w14:textId="68CDA024" w:rsidR="00362B5A" w:rsidRDefault="00362B5A" w:rsidP="003F6699">
      <w:pPr>
        <w:ind w:firstLineChars="50" w:firstLine="105"/>
        <w:rPr>
          <w:rFonts w:asciiTheme="minorEastAsia" w:hAnsiTheme="minorEastAsia" w:cs="Times New Roman"/>
          <w:szCs w:val="21"/>
        </w:rPr>
      </w:pPr>
    </w:p>
    <w:p w14:paraId="08C161BD" w14:textId="442BD6BC" w:rsidR="00362B5A" w:rsidRDefault="00362B5A" w:rsidP="003F6699">
      <w:pPr>
        <w:ind w:firstLineChars="50" w:firstLine="105"/>
        <w:rPr>
          <w:rFonts w:asciiTheme="minorEastAsia" w:hAnsiTheme="minorEastAsia" w:cs="Times New Roman"/>
          <w:szCs w:val="21"/>
        </w:rPr>
      </w:pPr>
    </w:p>
    <w:p w14:paraId="11557E27" w14:textId="336AA576" w:rsidR="00362B5A" w:rsidRDefault="00362B5A" w:rsidP="003F6699">
      <w:pPr>
        <w:ind w:firstLineChars="50" w:firstLine="105"/>
        <w:rPr>
          <w:rFonts w:asciiTheme="minorEastAsia" w:hAnsiTheme="minorEastAsia" w:cs="Times New Roman"/>
          <w:szCs w:val="21"/>
        </w:rPr>
      </w:pPr>
    </w:p>
    <w:p w14:paraId="6D147F56" w14:textId="2A145150" w:rsidR="00362B5A" w:rsidRDefault="00362B5A" w:rsidP="003F6699">
      <w:pPr>
        <w:ind w:firstLineChars="50" w:firstLine="105"/>
        <w:rPr>
          <w:rFonts w:asciiTheme="minorEastAsia" w:hAnsiTheme="minorEastAsia" w:cs="Times New Roman"/>
          <w:szCs w:val="21"/>
        </w:rPr>
      </w:pPr>
    </w:p>
    <w:p w14:paraId="509F715A" w14:textId="03AB39CE" w:rsidR="00362B5A" w:rsidRDefault="00362B5A" w:rsidP="003F6699">
      <w:pPr>
        <w:ind w:firstLineChars="50" w:firstLine="105"/>
        <w:rPr>
          <w:rFonts w:asciiTheme="minorEastAsia" w:hAnsiTheme="minorEastAsia" w:cs="Times New Roman"/>
          <w:szCs w:val="21"/>
        </w:rPr>
      </w:pPr>
    </w:p>
    <w:p w14:paraId="32748984" w14:textId="7B281F5F" w:rsidR="00362B5A" w:rsidRDefault="00362B5A" w:rsidP="003F6699">
      <w:pPr>
        <w:ind w:firstLineChars="50" w:firstLine="105"/>
        <w:rPr>
          <w:rFonts w:asciiTheme="minorEastAsia" w:hAnsiTheme="minorEastAsia" w:cs="Times New Roman"/>
          <w:szCs w:val="21"/>
        </w:rPr>
      </w:pPr>
    </w:p>
    <w:p w14:paraId="2993824F" w14:textId="74C5F805" w:rsidR="00362B5A" w:rsidRDefault="00362B5A" w:rsidP="003F6699">
      <w:pPr>
        <w:ind w:firstLineChars="50" w:firstLine="105"/>
        <w:rPr>
          <w:rFonts w:asciiTheme="minorEastAsia" w:hAnsiTheme="minorEastAsia" w:cs="Times New Roman"/>
          <w:szCs w:val="21"/>
        </w:rPr>
      </w:pPr>
    </w:p>
    <w:p w14:paraId="270761AD" w14:textId="206C6A2E" w:rsidR="00362B5A" w:rsidRDefault="00362B5A" w:rsidP="003F6699">
      <w:pPr>
        <w:ind w:firstLineChars="50" w:firstLine="105"/>
        <w:rPr>
          <w:rFonts w:asciiTheme="minorEastAsia" w:hAnsiTheme="minorEastAsia" w:cs="Times New Roman"/>
          <w:szCs w:val="21"/>
        </w:rPr>
      </w:pPr>
    </w:p>
    <w:p w14:paraId="2F59F080" w14:textId="77777777" w:rsidR="00362B5A" w:rsidRDefault="00362B5A" w:rsidP="003F6699">
      <w:pPr>
        <w:ind w:firstLineChars="50" w:firstLine="105"/>
        <w:rPr>
          <w:rFonts w:asciiTheme="minorEastAsia" w:hAnsiTheme="minorEastAsia" w:cs="Times New Roman"/>
          <w:szCs w:val="21"/>
        </w:rPr>
      </w:pPr>
    </w:p>
    <w:p w14:paraId="5816B1AB" w14:textId="769D55B9" w:rsidR="00362B5A" w:rsidRDefault="00362B5A" w:rsidP="003F6699">
      <w:pPr>
        <w:ind w:firstLineChars="50" w:firstLine="105"/>
        <w:rPr>
          <w:rFonts w:asciiTheme="minorEastAsia" w:hAnsiTheme="minorEastAsia" w:cs="Times New Roman"/>
          <w:szCs w:val="21"/>
        </w:rPr>
      </w:pPr>
    </w:p>
    <w:p w14:paraId="28F5ADA7" w14:textId="77777777" w:rsidR="00362B5A" w:rsidRDefault="00362B5A" w:rsidP="003F6699">
      <w:pPr>
        <w:ind w:firstLineChars="50" w:firstLine="105"/>
        <w:rPr>
          <w:rFonts w:asciiTheme="minorEastAsia" w:hAnsiTheme="minorEastAsia" w:cs="Times New Roman"/>
          <w:szCs w:val="21"/>
        </w:rPr>
      </w:pPr>
    </w:p>
    <w:p w14:paraId="2F317668" w14:textId="77777777" w:rsidR="00362B5A" w:rsidRDefault="00362B5A" w:rsidP="003F6699">
      <w:pPr>
        <w:ind w:firstLineChars="50" w:firstLine="105"/>
        <w:rPr>
          <w:rFonts w:asciiTheme="minorEastAsia" w:hAnsiTheme="minorEastAsia" w:cs="Times New Roman"/>
          <w:szCs w:val="21"/>
        </w:rPr>
      </w:pPr>
    </w:p>
    <w:p w14:paraId="469C38D1" w14:textId="22D01E8E" w:rsidR="00362B5A" w:rsidRDefault="00362B5A" w:rsidP="003F6699">
      <w:pPr>
        <w:ind w:firstLineChars="50" w:firstLine="105"/>
        <w:rPr>
          <w:rFonts w:asciiTheme="minorEastAsia" w:hAnsiTheme="minorEastAsia" w:cs="Times New Roman"/>
          <w:szCs w:val="21"/>
        </w:rPr>
      </w:pPr>
    </w:p>
    <w:p w14:paraId="16080E58" w14:textId="39A76E48" w:rsidR="00362B5A" w:rsidRDefault="00362B5A" w:rsidP="003F6699">
      <w:pPr>
        <w:ind w:firstLineChars="50" w:firstLine="105"/>
        <w:rPr>
          <w:rFonts w:asciiTheme="minorEastAsia" w:hAnsiTheme="minorEastAsia" w:cs="Times New Roman"/>
          <w:szCs w:val="21"/>
        </w:rPr>
      </w:pPr>
    </w:p>
    <w:p w14:paraId="7DF14449" w14:textId="77777777" w:rsidR="00362B5A" w:rsidRDefault="00362B5A" w:rsidP="003F6699">
      <w:pPr>
        <w:ind w:firstLineChars="50" w:firstLine="105"/>
        <w:rPr>
          <w:rFonts w:asciiTheme="minorEastAsia" w:hAnsiTheme="minorEastAsia" w:cs="Times New Roman"/>
          <w:szCs w:val="21"/>
        </w:rPr>
      </w:pPr>
    </w:p>
    <w:p w14:paraId="3F64D036" w14:textId="77777777" w:rsidR="00362B5A" w:rsidRDefault="00362B5A" w:rsidP="003F6699">
      <w:pPr>
        <w:ind w:firstLineChars="50" w:firstLine="105"/>
        <w:rPr>
          <w:rFonts w:asciiTheme="minorEastAsia" w:hAnsiTheme="minorEastAsia" w:cs="Times New Roman"/>
          <w:szCs w:val="21"/>
        </w:rPr>
      </w:pPr>
    </w:p>
    <w:p w14:paraId="70C71C38" w14:textId="77777777" w:rsidR="00362B5A" w:rsidRDefault="00362B5A" w:rsidP="003F6699">
      <w:pPr>
        <w:ind w:firstLineChars="50" w:firstLine="105"/>
        <w:rPr>
          <w:rFonts w:asciiTheme="minorEastAsia" w:hAnsiTheme="minorEastAsia" w:cs="Times New Roman"/>
          <w:szCs w:val="21"/>
        </w:rPr>
      </w:pPr>
    </w:p>
    <w:p w14:paraId="0A05F322" w14:textId="77777777" w:rsidR="00362B5A" w:rsidRDefault="00362B5A" w:rsidP="003F6699">
      <w:pPr>
        <w:ind w:firstLineChars="50" w:firstLine="105"/>
        <w:rPr>
          <w:rFonts w:asciiTheme="minorEastAsia" w:hAnsiTheme="minorEastAsia" w:cs="Times New Roman"/>
          <w:szCs w:val="21"/>
        </w:rPr>
      </w:pPr>
    </w:p>
    <w:p w14:paraId="22685CC1" w14:textId="77777777" w:rsidR="00362B5A" w:rsidRDefault="00362B5A" w:rsidP="003F6699">
      <w:pPr>
        <w:ind w:firstLineChars="50" w:firstLine="105"/>
        <w:rPr>
          <w:rFonts w:asciiTheme="minorEastAsia" w:hAnsiTheme="minorEastAsia" w:cs="Times New Roman"/>
          <w:szCs w:val="21"/>
        </w:rPr>
      </w:pPr>
    </w:p>
    <w:p w14:paraId="5C703DBD" w14:textId="77777777" w:rsidR="00362B5A" w:rsidRDefault="00362B5A" w:rsidP="003F6699">
      <w:pPr>
        <w:ind w:firstLineChars="50" w:firstLine="105"/>
        <w:rPr>
          <w:rFonts w:asciiTheme="minorEastAsia" w:hAnsiTheme="minorEastAsia" w:cs="Times New Roman"/>
          <w:szCs w:val="21"/>
        </w:rPr>
      </w:pPr>
    </w:p>
    <w:p w14:paraId="0CF35C93" w14:textId="77777777" w:rsidR="00362B5A" w:rsidRDefault="00362B5A" w:rsidP="003F6699">
      <w:pPr>
        <w:ind w:firstLineChars="50" w:firstLine="105"/>
        <w:rPr>
          <w:rFonts w:asciiTheme="minorEastAsia" w:hAnsiTheme="minorEastAsia" w:cs="Times New Roman"/>
          <w:szCs w:val="21"/>
        </w:rPr>
      </w:pPr>
    </w:p>
    <w:p w14:paraId="1BC8907C" w14:textId="77777777" w:rsidR="00362B5A" w:rsidRDefault="00362B5A" w:rsidP="003F6699">
      <w:pPr>
        <w:ind w:firstLineChars="50" w:firstLine="105"/>
        <w:rPr>
          <w:rFonts w:asciiTheme="minorEastAsia" w:hAnsiTheme="minorEastAsia" w:cs="Times New Roman"/>
          <w:szCs w:val="21"/>
        </w:rPr>
      </w:pPr>
    </w:p>
    <w:p w14:paraId="70BCF2E5" w14:textId="77777777" w:rsidR="00362B5A" w:rsidRDefault="00362B5A" w:rsidP="003F6699">
      <w:pPr>
        <w:ind w:firstLineChars="50" w:firstLine="105"/>
        <w:rPr>
          <w:rFonts w:asciiTheme="minorEastAsia" w:hAnsiTheme="minorEastAsia" w:cs="Times New Roman"/>
          <w:szCs w:val="21"/>
        </w:rPr>
      </w:pPr>
    </w:p>
    <w:p w14:paraId="11C0EA2B" w14:textId="77777777" w:rsidR="00362B5A" w:rsidRDefault="00362B5A" w:rsidP="003F6699">
      <w:pPr>
        <w:ind w:firstLineChars="50" w:firstLine="105"/>
        <w:rPr>
          <w:rFonts w:asciiTheme="minorEastAsia" w:hAnsiTheme="minorEastAsia" w:cs="Times New Roman"/>
          <w:szCs w:val="21"/>
        </w:rPr>
      </w:pPr>
    </w:p>
    <w:p w14:paraId="3A556BEC" w14:textId="234A2D3D" w:rsidR="00362B5A" w:rsidRDefault="00362B5A" w:rsidP="003F6699">
      <w:pPr>
        <w:ind w:firstLineChars="50" w:firstLine="105"/>
        <w:rPr>
          <w:rFonts w:asciiTheme="minorEastAsia" w:hAnsiTheme="minorEastAsia" w:cs="Times New Roman"/>
          <w:szCs w:val="21"/>
        </w:rPr>
      </w:pPr>
    </w:p>
    <w:p w14:paraId="52855DBE" w14:textId="77777777" w:rsidR="00362B5A" w:rsidRDefault="00362B5A" w:rsidP="003F6699">
      <w:pPr>
        <w:ind w:firstLineChars="50" w:firstLine="105"/>
        <w:rPr>
          <w:rFonts w:asciiTheme="minorEastAsia" w:hAnsiTheme="minorEastAsia" w:cs="Times New Roman"/>
          <w:szCs w:val="21"/>
        </w:rPr>
      </w:pPr>
    </w:p>
    <w:p w14:paraId="3F5CB7B7" w14:textId="31D1960E" w:rsidR="00362B5A" w:rsidRDefault="00362B5A" w:rsidP="003F6699">
      <w:pPr>
        <w:ind w:firstLineChars="50" w:firstLine="105"/>
        <w:rPr>
          <w:rFonts w:asciiTheme="minorEastAsia" w:hAnsiTheme="minorEastAsia" w:cs="Times New Roman"/>
          <w:szCs w:val="21"/>
        </w:rPr>
      </w:pPr>
    </w:p>
    <w:p w14:paraId="2EDCFA46" w14:textId="77777777" w:rsidR="00362B5A" w:rsidRDefault="00362B5A" w:rsidP="003F6699">
      <w:pPr>
        <w:ind w:firstLineChars="50" w:firstLine="105"/>
        <w:rPr>
          <w:rFonts w:asciiTheme="minorEastAsia" w:hAnsiTheme="minorEastAsia" w:cs="Times New Roman"/>
          <w:szCs w:val="21"/>
        </w:rPr>
      </w:pPr>
    </w:p>
    <w:p w14:paraId="5CA2AF5D" w14:textId="6FB01272" w:rsidR="00362B5A" w:rsidRDefault="00362B5A" w:rsidP="003F6699">
      <w:pPr>
        <w:ind w:firstLineChars="50" w:firstLine="105"/>
        <w:rPr>
          <w:rFonts w:asciiTheme="minorEastAsia" w:hAnsiTheme="minorEastAsia" w:cs="Times New Roman"/>
          <w:szCs w:val="21"/>
        </w:rPr>
      </w:pPr>
    </w:p>
    <w:p w14:paraId="55313CF8" w14:textId="64B5679D" w:rsidR="00362B5A" w:rsidRDefault="00362B5A" w:rsidP="003F6699">
      <w:pPr>
        <w:ind w:firstLineChars="50" w:firstLine="105"/>
        <w:rPr>
          <w:rFonts w:asciiTheme="minorEastAsia" w:hAnsiTheme="minorEastAsia" w:cs="Times New Roman"/>
          <w:szCs w:val="21"/>
        </w:rPr>
      </w:pPr>
    </w:p>
    <w:p w14:paraId="6B65829D" w14:textId="6B9F9F16" w:rsidR="00362B5A" w:rsidRDefault="00362B5A" w:rsidP="003F6699">
      <w:pPr>
        <w:ind w:firstLineChars="50" w:firstLine="105"/>
        <w:rPr>
          <w:rFonts w:asciiTheme="minorEastAsia" w:hAnsiTheme="minorEastAsia" w:cs="Times New Roman"/>
          <w:szCs w:val="21"/>
        </w:rPr>
      </w:pPr>
    </w:p>
    <w:p w14:paraId="2112C0F3" w14:textId="223E6D57" w:rsidR="00362B5A" w:rsidRDefault="00362B5A" w:rsidP="003F6699">
      <w:pPr>
        <w:ind w:firstLineChars="50" w:firstLine="105"/>
        <w:rPr>
          <w:rFonts w:asciiTheme="minorEastAsia" w:hAnsiTheme="minorEastAsia" w:cs="Times New Roman"/>
          <w:szCs w:val="21"/>
        </w:rPr>
      </w:pPr>
    </w:p>
    <w:p w14:paraId="58268B7F" w14:textId="5E6BF2E7" w:rsidR="00362B5A" w:rsidRDefault="00362B5A" w:rsidP="003F6699">
      <w:pPr>
        <w:ind w:firstLineChars="50" w:firstLine="105"/>
        <w:rPr>
          <w:rFonts w:asciiTheme="minorEastAsia" w:hAnsiTheme="minorEastAsia" w:cs="Times New Roman"/>
          <w:szCs w:val="21"/>
        </w:rPr>
      </w:pPr>
    </w:p>
    <w:p w14:paraId="12E97328" w14:textId="02DA5AA2" w:rsidR="00362B5A" w:rsidRDefault="00362B5A" w:rsidP="003F6699">
      <w:pPr>
        <w:ind w:firstLineChars="50" w:firstLine="105"/>
        <w:rPr>
          <w:rFonts w:asciiTheme="minorEastAsia" w:hAnsiTheme="minorEastAsia" w:cs="Times New Roman"/>
          <w:szCs w:val="21"/>
        </w:rPr>
      </w:pPr>
    </w:p>
    <w:p w14:paraId="38FA21F1" w14:textId="3F409ED3" w:rsidR="00362B5A" w:rsidRDefault="00362B5A" w:rsidP="003F6699">
      <w:pPr>
        <w:ind w:firstLineChars="50" w:firstLine="105"/>
        <w:rPr>
          <w:rFonts w:asciiTheme="minorEastAsia" w:hAnsiTheme="minorEastAsia" w:cs="Times New Roman"/>
          <w:szCs w:val="21"/>
        </w:rPr>
      </w:pPr>
    </w:p>
    <w:p w14:paraId="435C7403" w14:textId="77777777" w:rsidR="00362B5A" w:rsidRDefault="00362B5A" w:rsidP="003F6699">
      <w:pPr>
        <w:ind w:firstLineChars="50" w:firstLine="105"/>
        <w:rPr>
          <w:rFonts w:asciiTheme="minorEastAsia" w:hAnsiTheme="minorEastAsia" w:cs="Times New Roman"/>
          <w:szCs w:val="21"/>
        </w:rPr>
      </w:pPr>
    </w:p>
    <w:p w14:paraId="1AEC9C19" w14:textId="670C3DFD" w:rsidR="00362B5A" w:rsidRDefault="00362B5A" w:rsidP="003F6699">
      <w:pPr>
        <w:ind w:firstLineChars="50" w:firstLine="105"/>
        <w:rPr>
          <w:rFonts w:asciiTheme="minorEastAsia" w:hAnsiTheme="minorEastAsia" w:cs="Times New Roman"/>
          <w:szCs w:val="21"/>
        </w:rPr>
      </w:pPr>
    </w:p>
    <w:p w14:paraId="1BD13965" w14:textId="3EAD7D8B" w:rsidR="00362B5A" w:rsidRDefault="00362B5A" w:rsidP="003F6699">
      <w:pPr>
        <w:ind w:firstLineChars="50" w:firstLine="105"/>
        <w:rPr>
          <w:rFonts w:asciiTheme="minorEastAsia" w:hAnsiTheme="minorEastAsia" w:cs="Times New Roman"/>
          <w:szCs w:val="21"/>
        </w:rPr>
      </w:pPr>
    </w:p>
    <w:p w14:paraId="6CBEC8BD" w14:textId="20B62520" w:rsidR="00362B5A" w:rsidRDefault="00971545" w:rsidP="003F6699">
      <w:pPr>
        <w:ind w:firstLineChars="50" w:firstLine="105"/>
        <w:rPr>
          <w:rFonts w:asciiTheme="minorEastAsia" w:hAnsiTheme="minorEastAsia" w:cs="Times New Roman"/>
          <w:szCs w:val="21"/>
        </w:rPr>
      </w:pPr>
      <w:r>
        <w:rPr>
          <w:rFonts w:asciiTheme="minorEastAsia" w:hAnsiTheme="minorEastAsia" w:cs="Times New Roman"/>
          <w:noProof/>
          <w:szCs w:val="21"/>
        </w:rPr>
        <mc:AlternateContent>
          <mc:Choice Requires="wps">
            <w:drawing>
              <wp:anchor distT="0" distB="0" distL="114300" distR="114300" simplePos="0" relativeHeight="251860992" behindDoc="0" locked="0" layoutInCell="1" allowOverlap="1" wp14:anchorId="1EE6CC77" wp14:editId="06BAF81F">
                <wp:simplePos x="0" y="0"/>
                <wp:positionH relativeFrom="column">
                  <wp:posOffset>-245599</wp:posOffset>
                </wp:positionH>
                <wp:positionV relativeFrom="margin">
                  <wp:align>bottom</wp:align>
                </wp:positionV>
                <wp:extent cx="6294755" cy="8844915"/>
                <wp:effectExtent l="0" t="0" r="10795" b="13335"/>
                <wp:wrapNone/>
                <wp:docPr id="1728792428" name="正方形/長方形 12"/>
                <wp:cNvGraphicFramePr/>
                <a:graphic xmlns:a="http://schemas.openxmlformats.org/drawingml/2006/main">
                  <a:graphicData uri="http://schemas.microsoft.com/office/word/2010/wordprocessingShape">
                    <wps:wsp>
                      <wps:cNvSpPr/>
                      <wps:spPr>
                        <a:xfrm>
                          <a:off x="0" y="0"/>
                          <a:ext cx="6294755" cy="8844915"/>
                        </a:xfrm>
                        <a:prstGeom prst="rect">
                          <a:avLst/>
                        </a:prstGeom>
                        <a:solidFill>
                          <a:srgbClr val="EFFA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9B9A02" w14:textId="77777777" w:rsidR="00FB7A7F" w:rsidRDefault="00FB7A7F" w:rsidP="00FB7A7F">
                            <w:pPr>
                              <w:jc w:val="center"/>
                              <w:rPr>
                                <w:b/>
                                <w:bCs/>
                                <w:color w:val="000000" w:themeColor="text1"/>
                                <w:sz w:val="32"/>
                                <w:szCs w:val="32"/>
                              </w:rPr>
                            </w:pPr>
                            <w:r w:rsidRPr="00FB7A7F">
                              <w:rPr>
                                <w:rFonts w:hint="eastAsia"/>
                                <w:b/>
                                <w:bCs/>
                                <w:color w:val="000000" w:themeColor="text1"/>
                                <w:sz w:val="32"/>
                                <w:szCs w:val="32"/>
                              </w:rPr>
                              <w:t>人事院関東事務局会見冒頭発言の要旨</w:t>
                            </w:r>
                          </w:p>
                          <w:p w14:paraId="2912B084" w14:textId="77777777" w:rsidR="00FB7A7F" w:rsidRPr="00FB7A7F" w:rsidRDefault="00FB7A7F" w:rsidP="00FB7A7F">
                            <w:pPr>
                              <w:jc w:val="center"/>
                              <w:rPr>
                                <w:b/>
                                <w:bCs/>
                                <w:color w:val="000000" w:themeColor="text1"/>
                                <w:sz w:val="32"/>
                                <w:szCs w:val="32"/>
                              </w:rPr>
                            </w:pPr>
                          </w:p>
                          <w:p w14:paraId="617045E5" w14:textId="58E78C6E" w:rsidR="00FB7A7F" w:rsidRPr="00FB7A7F" w:rsidRDefault="00FB7A7F" w:rsidP="00FB7A7F">
                            <w:pPr>
                              <w:jc w:val="center"/>
                              <w:rPr>
                                <w:b/>
                                <w:bCs/>
                                <w:color w:val="000000" w:themeColor="text1"/>
                              </w:rPr>
                            </w:pPr>
                            <w:r>
                              <w:rPr>
                                <w:rFonts w:hint="eastAsia"/>
                                <w:color w:val="000000" w:themeColor="text1"/>
                              </w:rPr>
                              <w:t xml:space="preserve">　　　　　　　　　　　　　　　　　　　　　　　　　</w:t>
                            </w:r>
                            <w:r w:rsidRPr="00FB7A7F">
                              <w:rPr>
                                <w:rFonts w:hint="eastAsia"/>
                                <w:b/>
                                <w:bCs/>
                                <w:color w:val="000000" w:themeColor="text1"/>
                              </w:rPr>
                              <w:t>2024</w:t>
                            </w:r>
                            <w:r w:rsidRPr="00FB7A7F">
                              <w:rPr>
                                <w:rFonts w:hint="eastAsia"/>
                                <w:b/>
                                <w:bCs/>
                                <w:color w:val="000000" w:themeColor="text1"/>
                              </w:rPr>
                              <w:t>年</w:t>
                            </w:r>
                            <w:r w:rsidRPr="00FB7A7F">
                              <w:rPr>
                                <w:rFonts w:hint="eastAsia"/>
                                <w:b/>
                                <w:bCs/>
                                <w:color w:val="000000" w:themeColor="text1"/>
                              </w:rPr>
                              <w:t>7</w:t>
                            </w:r>
                            <w:r w:rsidRPr="00FB7A7F">
                              <w:rPr>
                                <w:rFonts w:hint="eastAsia"/>
                                <w:b/>
                                <w:bCs/>
                                <w:color w:val="000000" w:themeColor="text1"/>
                              </w:rPr>
                              <w:t>月</w:t>
                            </w:r>
                            <w:r w:rsidRPr="00FB7A7F">
                              <w:rPr>
                                <w:rFonts w:hint="eastAsia"/>
                                <w:b/>
                                <w:bCs/>
                                <w:color w:val="000000" w:themeColor="text1"/>
                              </w:rPr>
                              <w:t>4</w:t>
                            </w:r>
                            <w:r w:rsidRPr="00FB7A7F">
                              <w:rPr>
                                <w:rFonts w:hint="eastAsia"/>
                                <w:b/>
                                <w:bCs/>
                                <w:color w:val="000000" w:themeColor="text1"/>
                              </w:rPr>
                              <w:t xml:space="preserve">日　</w:t>
                            </w:r>
                          </w:p>
                          <w:p w14:paraId="2B36561B" w14:textId="60F60C01" w:rsidR="00FB7A7F" w:rsidRPr="00FB7A7F" w:rsidRDefault="00FB7A7F" w:rsidP="00FB7A7F">
                            <w:pPr>
                              <w:jc w:val="center"/>
                              <w:rPr>
                                <w:b/>
                                <w:bCs/>
                                <w:color w:val="000000" w:themeColor="text1"/>
                              </w:rPr>
                            </w:pPr>
                            <w:r w:rsidRPr="00FB7A7F">
                              <w:rPr>
                                <w:rFonts w:hint="eastAsia"/>
                                <w:b/>
                                <w:bCs/>
                                <w:color w:val="000000" w:themeColor="text1"/>
                              </w:rPr>
                              <w:t xml:space="preserve">　　　　　　　　　　　　　　　　　　　　　　　　　　関東ブロック国公　</w:t>
                            </w:r>
                          </w:p>
                          <w:p w14:paraId="5E922392" w14:textId="6A71D785" w:rsidR="00FB7A7F" w:rsidRPr="00FB7A7F" w:rsidRDefault="00FB7A7F" w:rsidP="00FB7A7F">
                            <w:pPr>
                              <w:jc w:val="center"/>
                              <w:rPr>
                                <w:b/>
                                <w:bCs/>
                                <w:color w:val="000000" w:themeColor="text1"/>
                              </w:rPr>
                            </w:pPr>
                            <w:r w:rsidRPr="00FB7A7F">
                              <w:rPr>
                                <w:rFonts w:hint="eastAsia"/>
                                <w:b/>
                                <w:bCs/>
                                <w:color w:val="000000" w:themeColor="text1"/>
                              </w:rPr>
                              <w:t xml:space="preserve">　　　　　　　　　　　　　　　　　　　　　　　　　　議長　　古田雅和</w:t>
                            </w:r>
                          </w:p>
                          <w:p w14:paraId="276B891C" w14:textId="77777777" w:rsidR="00FB7A7F" w:rsidRPr="00FB7A7F" w:rsidRDefault="00FB7A7F" w:rsidP="00FB7A7F">
                            <w:pPr>
                              <w:jc w:val="center"/>
                              <w:rPr>
                                <w:color w:val="000000" w:themeColor="text1"/>
                              </w:rPr>
                            </w:pPr>
                          </w:p>
                          <w:p w14:paraId="1F43BD33" w14:textId="77777777" w:rsidR="00FB7A7F" w:rsidRDefault="00FB7A7F" w:rsidP="00FB7A7F">
                            <w:pPr>
                              <w:jc w:val="center"/>
                              <w:rPr>
                                <w:color w:val="000000" w:themeColor="text1"/>
                              </w:rPr>
                            </w:pPr>
                            <w:r w:rsidRPr="00FB7A7F">
                              <w:rPr>
                                <w:rFonts w:hint="eastAsia"/>
                                <w:color w:val="000000" w:themeColor="text1"/>
                              </w:rPr>
                              <w:t>・本日はお忙しい中、会見に応じていただき、ありがとうございます。また、貴院が国家公務員の賃</w:t>
                            </w:r>
                            <w:r>
                              <w:rPr>
                                <w:rFonts w:hint="eastAsia"/>
                                <w:color w:val="000000" w:themeColor="text1"/>
                              </w:rPr>
                              <w:t xml:space="preserve">　</w:t>
                            </w:r>
                          </w:p>
                          <w:p w14:paraId="4501B6A8" w14:textId="620AB8C7" w:rsidR="00FB7A7F" w:rsidRDefault="00FB7A7F" w:rsidP="00FB7A7F">
                            <w:pPr>
                              <w:rPr>
                                <w:color w:val="000000" w:themeColor="text1"/>
                              </w:rPr>
                            </w:pPr>
                            <w:r>
                              <w:rPr>
                                <w:rFonts w:hint="eastAsia"/>
                                <w:color w:val="000000" w:themeColor="text1"/>
                              </w:rPr>
                              <w:t>金を</w:t>
                            </w:r>
                            <w:r w:rsidRPr="00FB7A7F">
                              <w:rPr>
                                <w:rFonts w:hint="eastAsia"/>
                                <w:color w:val="000000" w:themeColor="text1"/>
                              </w:rPr>
                              <w:t>含む労働条件に関して、必要な対応をとられていることに、改めて感謝と敬意を表明します。本</w:t>
                            </w:r>
                          </w:p>
                          <w:p w14:paraId="5FE177FF" w14:textId="5A2ABE94" w:rsidR="00FB7A7F" w:rsidRDefault="00FB7A7F" w:rsidP="00FB7A7F">
                            <w:pPr>
                              <w:rPr>
                                <w:color w:val="000000" w:themeColor="text1"/>
                              </w:rPr>
                            </w:pPr>
                            <w:r w:rsidRPr="00FB7A7F">
                              <w:rPr>
                                <w:rFonts w:hint="eastAsia"/>
                                <w:color w:val="000000" w:themeColor="text1"/>
                              </w:rPr>
                              <w:t>日は、主に物価高騰下の公務員賃金の大幅な改善とともに、「給与制度のアップデート」につ</w:t>
                            </w:r>
                          </w:p>
                          <w:p w14:paraId="6377AE51" w14:textId="1B684565" w:rsidR="00FB7A7F" w:rsidRPr="00FB7A7F" w:rsidRDefault="00FB7A7F" w:rsidP="00FB7A7F">
                            <w:pPr>
                              <w:rPr>
                                <w:color w:val="000000" w:themeColor="text1"/>
                              </w:rPr>
                            </w:pPr>
                            <w:r w:rsidRPr="00FB7A7F">
                              <w:rPr>
                                <w:rFonts w:hint="eastAsia"/>
                                <w:color w:val="000000" w:themeColor="text1"/>
                              </w:rPr>
                              <w:t>きましても意見を述べさせていただきます。</w:t>
                            </w:r>
                          </w:p>
                          <w:p w14:paraId="1D6AE887" w14:textId="77777777" w:rsidR="00FB7A7F" w:rsidRDefault="00FB7A7F" w:rsidP="00FB7A7F">
                            <w:pPr>
                              <w:jc w:val="center"/>
                              <w:rPr>
                                <w:color w:val="000000" w:themeColor="text1"/>
                              </w:rPr>
                            </w:pPr>
                            <w:r w:rsidRPr="00FB7A7F">
                              <w:rPr>
                                <w:rFonts w:hint="eastAsia"/>
                                <w:color w:val="000000" w:themeColor="text1"/>
                              </w:rPr>
                              <w:t>・</w:t>
                            </w:r>
                            <w:r w:rsidRPr="00FB7A7F">
                              <w:rPr>
                                <w:rFonts w:hint="eastAsia"/>
                                <w:color w:val="000000" w:themeColor="text1"/>
                              </w:rPr>
                              <w:t>5</w:t>
                            </w:r>
                            <w:r w:rsidRPr="00FB7A7F">
                              <w:rPr>
                                <w:rFonts w:hint="eastAsia"/>
                                <w:color w:val="000000" w:themeColor="text1"/>
                              </w:rPr>
                              <w:t>月の消費者物価指数は、前年同月比</w:t>
                            </w:r>
                            <w:r w:rsidRPr="00FB7A7F">
                              <w:rPr>
                                <w:rFonts w:hint="eastAsia"/>
                                <w:color w:val="000000" w:themeColor="text1"/>
                              </w:rPr>
                              <w:t>2.5</w:t>
                            </w:r>
                            <w:r w:rsidRPr="00FB7A7F">
                              <w:rPr>
                                <w:rFonts w:hint="eastAsia"/>
                                <w:color w:val="000000" w:themeColor="text1"/>
                              </w:rPr>
                              <w:t>％の上昇で、対前年同月比上昇は</w:t>
                            </w:r>
                            <w:r w:rsidRPr="00FB7A7F">
                              <w:rPr>
                                <w:rFonts w:hint="eastAsia"/>
                                <w:color w:val="000000" w:themeColor="text1"/>
                              </w:rPr>
                              <w:t xml:space="preserve"> 33 </w:t>
                            </w:r>
                            <w:r w:rsidRPr="00FB7A7F">
                              <w:rPr>
                                <w:rFonts w:hint="eastAsia"/>
                                <w:color w:val="000000" w:themeColor="text1"/>
                              </w:rPr>
                              <w:t>カ月連読です。また</w:t>
                            </w:r>
                            <w:r w:rsidRPr="00FB7A7F">
                              <w:rPr>
                                <w:rFonts w:hint="eastAsia"/>
                                <w:color w:val="000000" w:themeColor="text1"/>
                              </w:rPr>
                              <w:t xml:space="preserve"> 2</w:t>
                            </w:r>
                            <w:r w:rsidRPr="00FB7A7F">
                              <w:rPr>
                                <w:rFonts w:hint="eastAsia"/>
                                <w:color w:val="000000" w:themeColor="text1"/>
                              </w:rPr>
                              <w:t>％以上の上昇は</w:t>
                            </w:r>
                            <w:r w:rsidRPr="00FB7A7F">
                              <w:rPr>
                                <w:rFonts w:hint="eastAsia"/>
                                <w:color w:val="000000" w:themeColor="text1"/>
                              </w:rPr>
                              <w:t xml:space="preserve">26 </w:t>
                            </w:r>
                            <w:r w:rsidRPr="00FB7A7F">
                              <w:rPr>
                                <w:rFonts w:hint="eastAsia"/>
                                <w:color w:val="000000" w:themeColor="text1"/>
                              </w:rPr>
                              <w:t>カ月連続となっています。一方、</w:t>
                            </w:r>
                            <w:r w:rsidRPr="00FB7A7F">
                              <w:rPr>
                                <w:rFonts w:hint="eastAsia"/>
                                <w:color w:val="000000" w:themeColor="text1"/>
                              </w:rPr>
                              <w:t>4</w:t>
                            </w:r>
                            <w:r w:rsidRPr="00FB7A7F">
                              <w:rPr>
                                <w:rFonts w:hint="eastAsia"/>
                                <w:color w:val="000000" w:themeColor="text1"/>
                              </w:rPr>
                              <w:t>月の毎月勤労統計調査を読みますと、現金給与総額は</w:t>
                            </w:r>
                            <w:r w:rsidRPr="00FB7A7F">
                              <w:rPr>
                                <w:rFonts w:hint="eastAsia"/>
                                <w:color w:val="000000" w:themeColor="text1"/>
                              </w:rPr>
                              <w:t xml:space="preserve"> 296,884 </w:t>
                            </w:r>
                            <w:r w:rsidRPr="00FB7A7F">
                              <w:rPr>
                                <w:rFonts w:hint="eastAsia"/>
                                <w:color w:val="000000" w:themeColor="text1"/>
                              </w:rPr>
                              <w:t>円で前年同月比</w:t>
                            </w:r>
                            <w:r w:rsidRPr="00FB7A7F">
                              <w:rPr>
                                <w:rFonts w:hint="eastAsia"/>
                                <w:color w:val="000000" w:themeColor="text1"/>
                              </w:rPr>
                              <w:t xml:space="preserve"> 2.1 </w:t>
                            </w:r>
                            <w:r w:rsidRPr="00FB7A7F">
                              <w:rPr>
                                <w:rFonts w:hint="eastAsia"/>
                                <w:color w:val="000000" w:themeColor="text1"/>
                              </w:rPr>
                              <w:t>ポイント増となりました。しかし、物価変動の影響を除いた実</w:t>
                            </w:r>
                          </w:p>
                          <w:p w14:paraId="01674DA5" w14:textId="0EA9A6A6" w:rsidR="00FB7A7F" w:rsidRPr="00FB7A7F" w:rsidRDefault="00FB7A7F" w:rsidP="00FB7A7F">
                            <w:pPr>
                              <w:rPr>
                                <w:color w:val="000000" w:themeColor="text1"/>
                              </w:rPr>
                            </w:pPr>
                            <w:r w:rsidRPr="00FB7A7F">
                              <w:rPr>
                                <w:rFonts w:hint="eastAsia"/>
                                <w:color w:val="000000" w:themeColor="text1"/>
                              </w:rPr>
                              <w:t>質賃金は前年同月と比較して</w:t>
                            </w:r>
                            <w:r w:rsidRPr="00FB7A7F">
                              <w:rPr>
                                <w:rFonts w:hint="eastAsia"/>
                                <w:color w:val="000000" w:themeColor="text1"/>
                              </w:rPr>
                              <w:t xml:space="preserve"> 0.7</w:t>
                            </w:r>
                            <w:r w:rsidRPr="00FB7A7F">
                              <w:rPr>
                                <w:rFonts w:hint="eastAsia"/>
                                <w:color w:val="000000" w:themeColor="text1"/>
                              </w:rPr>
                              <w:t>％減で、過去最長を更新する</w:t>
                            </w:r>
                            <w:r w:rsidRPr="00FB7A7F">
                              <w:rPr>
                                <w:rFonts w:hint="eastAsia"/>
                                <w:color w:val="000000" w:themeColor="text1"/>
                              </w:rPr>
                              <w:t xml:space="preserve"> 25 </w:t>
                            </w:r>
                            <w:r w:rsidRPr="00FB7A7F">
                              <w:rPr>
                                <w:rFonts w:hint="eastAsia"/>
                                <w:color w:val="000000" w:themeColor="text1"/>
                              </w:rPr>
                              <w:t>か月連続減となっています。</w:t>
                            </w:r>
                          </w:p>
                          <w:p w14:paraId="2C820DD8" w14:textId="77777777" w:rsidR="00FB7A7F" w:rsidRDefault="00FB7A7F" w:rsidP="00FB7A7F">
                            <w:pPr>
                              <w:jc w:val="center"/>
                              <w:rPr>
                                <w:color w:val="000000" w:themeColor="text1"/>
                              </w:rPr>
                            </w:pPr>
                            <w:r w:rsidRPr="00FB7A7F">
                              <w:rPr>
                                <w:rFonts w:hint="eastAsia"/>
                                <w:color w:val="000000" w:themeColor="text1"/>
                              </w:rPr>
                              <w:t>・経団連による</w:t>
                            </w:r>
                            <w:r w:rsidRPr="00FB7A7F">
                              <w:rPr>
                                <w:rFonts w:hint="eastAsia"/>
                                <w:color w:val="000000" w:themeColor="text1"/>
                              </w:rPr>
                              <w:t xml:space="preserve">2024 </w:t>
                            </w:r>
                            <w:r w:rsidRPr="00FB7A7F">
                              <w:rPr>
                                <w:rFonts w:hint="eastAsia"/>
                                <w:color w:val="000000" w:themeColor="text1"/>
                              </w:rPr>
                              <w:t>年春闘妥結状況では、定期昇給を含む月例賃金の引き上げ率は</w:t>
                            </w:r>
                            <w:r w:rsidRPr="00FB7A7F">
                              <w:rPr>
                                <w:rFonts w:hint="eastAsia"/>
                                <w:color w:val="000000" w:themeColor="text1"/>
                              </w:rPr>
                              <w:t>5.85</w:t>
                            </w:r>
                            <w:r w:rsidRPr="00FB7A7F">
                              <w:rPr>
                                <w:rFonts w:hint="eastAsia"/>
                                <w:color w:val="000000" w:themeColor="text1"/>
                              </w:rPr>
                              <w:t>％、</w:t>
                            </w:r>
                            <w:r w:rsidRPr="00FB7A7F">
                              <w:rPr>
                                <w:rFonts w:hint="eastAsia"/>
                                <w:color w:val="000000" w:themeColor="text1"/>
                              </w:rPr>
                              <w:t xml:space="preserve">19,480 </w:t>
                            </w:r>
                            <w:r w:rsidRPr="00FB7A7F">
                              <w:rPr>
                                <w:rFonts w:hint="eastAsia"/>
                                <w:color w:val="000000" w:themeColor="text1"/>
                              </w:rPr>
                              <w:t>円と前年（</w:t>
                            </w:r>
                            <w:r w:rsidRPr="00FB7A7F">
                              <w:rPr>
                                <w:rFonts w:hint="eastAsia"/>
                                <w:color w:val="000000" w:themeColor="text1"/>
                              </w:rPr>
                              <w:t>3.88</w:t>
                            </w:r>
                            <w:r w:rsidRPr="00FB7A7F">
                              <w:rPr>
                                <w:rFonts w:hint="eastAsia"/>
                                <w:color w:val="000000" w:themeColor="text1"/>
                              </w:rPr>
                              <w:t>％、</w:t>
                            </w:r>
                            <w:r w:rsidRPr="00FB7A7F">
                              <w:rPr>
                                <w:rFonts w:hint="eastAsia"/>
                                <w:color w:val="000000" w:themeColor="text1"/>
                              </w:rPr>
                              <w:t>13,122</w:t>
                            </w:r>
                            <w:r w:rsidRPr="00FB7A7F">
                              <w:rPr>
                                <w:rFonts w:hint="eastAsia"/>
                                <w:color w:val="000000" w:themeColor="text1"/>
                              </w:rPr>
                              <w:t>円）を大きく上回る結果となり、比較可能な</w:t>
                            </w:r>
                            <w:r w:rsidRPr="00FB7A7F">
                              <w:rPr>
                                <w:rFonts w:hint="eastAsia"/>
                                <w:color w:val="000000" w:themeColor="text1"/>
                              </w:rPr>
                              <w:t xml:space="preserve"> 1992 </w:t>
                            </w:r>
                            <w:r w:rsidRPr="00FB7A7F">
                              <w:rPr>
                                <w:rFonts w:hint="eastAsia"/>
                                <w:color w:val="000000" w:themeColor="text1"/>
                              </w:rPr>
                              <w:t>年以降で過去最高の水準となっているとのことです。全労連などで構成する国民春闘共闘委員会の集計では、有額回答を引き出した</w:t>
                            </w:r>
                            <w:r w:rsidRPr="00FB7A7F">
                              <w:rPr>
                                <w:rFonts w:hint="eastAsia"/>
                                <w:color w:val="000000" w:themeColor="text1"/>
                              </w:rPr>
                              <w:t xml:space="preserve"> 1,113 </w:t>
                            </w:r>
                            <w:r w:rsidRPr="00FB7A7F">
                              <w:rPr>
                                <w:rFonts w:hint="eastAsia"/>
                                <w:color w:val="000000" w:themeColor="text1"/>
                              </w:rPr>
                              <w:t>組合での単純平均で</w:t>
                            </w:r>
                            <w:r w:rsidRPr="00FB7A7F">
                              <w:rPr>
                                <w:rFonts w:hint="eastAsia"/>
                                <w:color w:val="000000" w:themeColor="text1"/>
                              </w:rPr>
                              <w:t xml:space="preserve">8,318 </w:t>
                            </w:r>
                            <w:r w:rsidRPr="00FB7A7F">
                              <w:rPr>
                                <w:rFonts w:hint="eastAsia"/>
                                <w:color w:val="000000" w:themeColor="text1"/>
                              </w:rPr>
                              <w:t>円（昨年同時期比</w:t>
                            </w:r>
                            <w:r w:rsidRPr="00FB7A7F">
                              <w:rPr>
                                <w:rFonts w:hint="eastAsia"/>
                                <w:color w:val="000000" w:themeColor="text1"/>
                              </w:rPr>
                              <w:t xml:space="preserve"> 1,640 </w:t>
                            </w:r>
                            <w:r w:rsidRPr="00FB7A7F">
                              <w:rPr>
                                <w:rFonts w:hint="eastAsia"/>
                                <w:color w:val="000000" w:themeColor="text1"/>
                              </w:rPr>
                              <w:t>円増・</w:t>
                            </w:r>
                            <w:r w:rsidRPr="00FB7A7F">
                              <w:rPr>
                                <w:rFonts w:hint="eastAsia"/>
                                <w:color w:val="000000" w:themeColor="text1"/>
                              </w:rPr>
                              <w:t xml:space="preserve">0.62 </w:t>
                            </w:r>
                            <w:r w:rsidRPr="00FB7A7F">
                              <w:rPr>
                                <w:rFonts w:hint="eastAsia"/>
                                <w:color w:val="000000" w:themeColor="text1"/>
                              </w:rPr>
                              <w:t>ポイント増）、加重平均（組合員一人あたりの平均）は</w:t>
                            </w:r>
                            <w:r w:rsidRPr="00FB7A7F">
                              <w:rPr>
                                <w:rFonts w:hint="eastAsia"/>
                                <w:color w:val="000000" w:themeColor="text1"/>
                              </w:rPr>
                              <w:t xml:space="preserve"> 8,881 </w:t>
                            </w:r>
                            <w:r w:rsidRPr="00FB7A7F">
                              <w:rPr>
                                <w:rFonts w:hint="eastAsia"/>
                                <w:color w:val="000000" w:themeColor="text1"/>
                              </w:rPr>
                              <w:t>円（昨年同時期比</w:t>
                            </w:r>
                            <w:r w:rsidRPr="00FB7A7F">
                              <w:rPr>
                                <w:rFonts w:hint="eastAsia"/>
                                <w:color w:val="000000" w:themeColor="text1"/>
                              </w:rPr>
                              <w:t xml:space="preserve"> 2,471 </w:t>
                            </w:r>
                            <w:r w:rsidRPr="00FB7A7F">
                              <w:rPr>
                                <w:rFonts w:hint="eastAsia"/>
                                <w:color w:val="000000" w:themeColor="text1"/>
                              </w:rPr>
                              <w:t>円増・</w:t>
                            </w:r>
                            <w:r w:rsidRPr="00FB7A7F">
                              <w:rPr>
                                <w:rFonts w:hint="eastAsia"/>
                                <w:color w:val="000000" w:themeColor="text1"/>
                              </w:rPr>
                              <w:t xml:space="preserve">0.79 </w:t>
                            </w:r>
                            <w:r w:rsidRPr="00FB7A7F">
                              <w:rPr>
                                <w:rFonts w:hint="eastAsia"/>
                                <w:color w:val="000000" w:themeColor="text1"/>
                              </w:rPr>
                              <w:t>ポイント増）となっています。いずれの集計でも昨年度を上回る高水準となった</w:t>
                            </w:r>
                            <w:r w:rsidRPr="00FB7A7F">
                              <w:rPr>
                                <w:rFonts w:hint="eastAsia"/>
                                <w:color w:val="000000" w:themeColor="text1"/>
                              </w:rPr>
                              <w:t xml:space="preserve"> 24 </w:t>
                            </w:r>
                            <w:r w:rsidRPr="00FB7A7F">
                              <w:rPr>
                                <w:rFonts w:hint="eastAsia"/>
                                <w:color w:val="000000" w:themeColor="text1"/>
                              </w:rPr>
                              <w:t>春闘の賃上げが実施されても、物価高には</w:t>
                            </w:r>
                            <w:r>
                              <w:rPr>
                                <w:rFonts w:hint="eastAsia"/>
                                <w:color w:val="000000" w:themeColor="text1"/>
                              </w:rPr>
                              <w:t xml:space="preserve">　</w:t>
                            </w:r>
                          </w:p>
                          <w:p w14:paraId="731A5BD9" w14:textId="69ACFD65" w:rsidR="00FB7A7F" w:rsidRPr="00FB7A7F" w:rsidRDefault="00FB7A7F" w:rsidP="00FB7A7F">
                            <w:pPr>
                              <w:rPr>
                                <w:color w:val="000000" w:themeColor="text1"/>
                              </w:rPr>
                            </w:pPr>
                            <w:r w:rsidRPr="00FB7A7F">
                              <w:rPr>
                                <w:rFonts w:hint="eastAsia"/>
                                <w:color w:val="000000" w:themeColor="text1"/>
                              </w:rPr>
                              <w:t>いまだ追いつかない状況となっています。</w:t>
                            </w:r>
                          </w:p>
                          <w:p w14:paraId="2D818459" w14:textId="77777777" w:rsidR="00FB7A7F" w:rsidRDefault="00FB7A7F" w:rsidP="00FB7A7F">
                            <w:pPr>
                              <w:jc w:val="center"/>
                              <w:rPr>
                                <w:color w:val="000000" w:themeColor="text1"/>
                              </w:rPr>
                            </w:pPr>
                            <w:r w:rsidRPr="00FB7A7F">
                              <w:rPr>
                                <w:rFonts w:hint="eastAsia"/>
                                <w:color w:val="000000" w:themeColor="text1"/>
                              </w:rPr>
                              <w:t>・</w:t>
                            </w:r>
                            <w:r w:rsidRPr="00FB7A7F">
                              <w:rPr>
                                <w:rFonts w:hint="eastAsia"/>
                                <w:color w:val="000000" w:themeColor="text1"/>
                              </w:rPr>
                              <w:t>6</w:t>
                            </w:r>
                            <w:r w:rsidRPr="00FB7A7F">
                              <w:rPr>
                                <w:rFonts w:hint="eastAsia"/>
                                <w:color w:val="000000" w:themeColor="text1"/>
                              </w:rPr>
                              <w:t>月</w:t>
                            </w:r>
                            <w:r w:rsidRPr="00FB7A7F">
                              <w:rPr>
                                <w:rFonts w:hint="eastAsia"/>
                                <w:color w:val="000000" w:themeColor="text1"/>
                              </w:rPr>
                              <w:t>14</w:t>
                            </w:r>
                            <w:r w:rsidRPr="00FB7A7F">
                              <w:rPr>
                                <w:rFonts w:hint="eastAsia"/>
                                <w:color w:val="000000" w:themeColor="text1"/>
                              </w:rPr>
                              <w:t>日に、貴院の</w:t>
                            </w:r>
                            <w:r w:rsidRPr="00FB7A7F">
                              <w:rPr>
                                <w:color w:val="000000" w:themeColor="text1"/>
                              </w:rPr>
                              <w:t>民間給与実態調査が</w:t>
                            </w:r>
                            <w:r w:rsidRPr="00FB7A7F">
                              <w:rPr>
                                <w:rFonts w:hint="eastAsia"/>
                                <w:color w:val="000000" w:themeColor="text1"/>
                              </w:rPr>
                              <w:t>終了したと伺っております。公務員の給与には、民間企業の上げ幅が反映されるわけではありませんが、このままでは昨年度の勧告と同様に公務員の給与も上昇はするものの、物価上昇には追いつけず、生活改善に至らないのではないかという懸念を抱きます。特に、採用間もない若手職員、若年層からは、今後の生活設計も含めて、多大な不安を抱く声が聴かれます。私たちが強く主張する官民比較に留まらない大幅な賃上げは最早生活改善でなく、救済</w:t>
                            </w:r>
                            <w:r>
                              <w:rPr>
                                <w:rFonts w:hint="eastAsia"/>
                                <w:color w:val="000000" w:themeColor="text1"/>
                              </w:rPr>
                              <w:t xml:space="preserve">　</w:t>
                            </w:r>
                          </w:p>
                          <w:p w14:paraId="55429AC7" w14:textId="2785EF94" w:rsidR="00FB7A7F" w:rsidRPr="00FB7A7F" w:rsidRDefault="00FB7A7F" w:rsidP="00FB7A7F">
                            <w:pPr>
                              <w:rPr>
                                <w:color w:val="000000" w:themeColor="text1"/>
                              </w:rPr>
                            </w:pPr>
                            <w:r w:rsidRPr="00FB7A7F">
                              <w:rPr>
                                <w:rFonts w:hint="eastAsia"/>
                                <w:color w:val="000000" w:themeColor="text1"/>
                              </w:rPr>
                              <w:t>を訴えるレベルとなっていることを訴えます。</w:t>
                            </w:r>
                          </w:p>
                          <w:p w14:paraId="4D7394EC" w14:textId="77777777" w:rsidR="00FB7A7F" w:rsidRDefault="00FB7A7F" w:rsidP="00FB7A7F">
                            <w:pPr>
                              <w:jc w:val="center"/>
                              <w:rPr>
                                <w:color w:val="000000" w:themeColor="text1"/>
                              </w:rPr>
                            </w:pPr>
                            <w:r w:rsidRPr="00FB7A7F">
                              <w:rPr>
                                <w:rFonts w:hint="eastAsia"/>
                                <w:color w:val="000000" w:themeColor="text1"/>
                              </w:rPr>
                              <w:t>・「給与制度のアップデート」について、これまでに国公労連に示された内容は極めて限定的と言わざるを得ません。さらにその内容についても、明らかに本府省の職員や一部の成績優秀者の優遇に偏っており、組合では、アップデートの恩恵に浴さない職員のモチベーションの低下や、公務全体としての給与水準の引下げを懸念する声すら聴かれます。是非このような職員の不安を払しょくする労働者本位の「アップデート」となることを求め、私たちは関東ブロック国公に結集する単組、分会のみなさまに「労働者本位の「給与制度のアップデート」を求める要求」を各職場において決議することを求めました。本日は同決議文とともに、あらためて、①</w:t>
                            </w:r>
                            <w:r w:rsidRPr="00FB7A7F">
                              <w:rPr>
                                <w:color w:val="000000" w:themeColor="text1"/>
                              </w:rPr>
                              <w:t>あらゆる不合理な賃金格差を解消・是正すること</w:t>
                            </w:r>
                            <w:r w:rsidRPr="00FB7A7F">
                              <w:rPr>
                                <w:rFonts w:hint="eastAsia"/>
                                <w:color w:val="000000" w:themeColor="text1"/>
                              </w:rPr>
                              <w:t>、②</w:t>
                            </w:r>
                            <w:r w:rsidRPr="00FB7A7F">
                              <w:rPr>
                                <w:color w:val="000000" w:themeColor="text1"/>
                              </w:rPr>
                              <w:t>全世代の職員のモチベーションを向上させること</w:t>
                            </w:r>
                            <w:r w:rsidRPr="00FB7A7F">
                              <w:rPr>
                                <w:rFonts w:hint="eastAsia"/>
                                <w:color w:val="000000" w:themeColor="text1"/>
                              </w:rPr>
                              <w:t>、③</w:t>
                            </w:r>
                            <w:r w:rsidRPr="00FB7A7F">
                              <w:rPr>
                                <w:color w:val="000000" w:themeColor="text1"/>
                              </w:rPr>
                              <w:t>能力・実績主義の強化を是正すること</w:t>
                            </w:r>
                          </w:p>
                          <w:p w14:paraId="7738AEEA" w14:textId="33FF2623" w:rsidR="00FB7A7F" w:rsidRPr="00FB7A7F" w:rsidRDefault="00FB7A7F" w:rsidP="00FB7A7F">
                            <w:pPr>
                              <w:rPr>
                                <w:color w:val="000000" w:themeColor="text1"/>
                              </w:rPr>
                            </w:pPr>
                            <w:r w:rsidRPr="00FB7A7F">
                              <w:rPr>
                                <w:rFonts w:hint="eastAsia"/>
                                <w:color w:val="000000" w:themeColor="text1"/>
                              </w:rPr>
                              <w:t>を強く要求いたします。</w:t>
                            </w:r>
                          </w:p>
                          <w:p w14:paraId="55F7C87A" w14:textId="77777777" w:rsidR="00EE0607" w:rsidRPr="00FB7A7F" w:rsidRDefault="00EE0607" w:rsidP="00EE0607">
                            <w:pPr>
                              <w:jc w:val="center"/>
                              <w:rPr>
                                <w:color w:val="000000" w:themeColor="text1"/>
                              </w:rPr>
                            </w:pPr>
                          </w:p>
                          <w:p w14:paraId="45CBE99F" w14:textId="77777777" w:rsidR="00EE0607" w:rsidRDefault="00EE0607" w:rsidP="00EE0607">
                            <w:pPr>
                              <w:jc w:val="center"/>
                            </w:pPr>
                          </w:p>
                          <w:p w14:paraId="2D5C82F6" w14:textId="77777777" w:rsidR="00EE0607" w:rsidRDefault="00EE0607" w:rsidP="00EE0607">
                            <w:pPr>
                              <w:jc w:val="center"/>
                            </w:pPr>
                          </w:p>
                          <w:p w14:paraId="438E7F93" w14:textId="77777777" w:rsidR="00EE0607" w:rsidRDefault="00EE0607" w:rsidP="00EE0607">
                            <w:pPr>
                              <w:jc w:val="center"/>
                            </w:pPr>
                          </w:p>
                          <w:p w14:paraId="23B8711A" w14:textId="77777777" w:rsidR="00EE0607" w:rsidRDefault="00EE0607" w:rsidP="00EE0607">
                            <w:pPr>
                              <w:jc w:val="center"/>
                            </w:pPr>
                          </w:p>
                          <w:p w14:paraId="71468F64" w14:textId="77777777" w:rsidR="00EE0607" w:rsidRDefault="00EE0607" w:rsidP="00EE0607">
                            <w:pPr>
                              <w:jc w:val="center"/>
                            </w:pPr>
                          </w:p>
                          <w:p w14:paraId="50857601" w14:textId="77777777" w:rsidR="00EE0607" w:rsidRDefault="00EE0607" w:rsidP="00EE0607">
                            <w:pPr>
                              <w:jc w:val="center"/>
                            </w:pPr>
                          </w:p>
                          <w:p w14:paraId="2739A820" w14:textId="77777777" w:rsidR="00EE0607" w:rsidRDefault="00EE0607" w:rsidP="00EE0607">
                            <w:pPr>
                              <w:jc w:val="center"/>
                            </w:pPr>
                          </w:p>
                          <w:p w14:paraId="4210B9E6" w14:textId="77777777" w:rsidR="00EE0607" w:rsidRDefault="00EE0607" w:rsidP="00EE0607">
                            <w:pPr>
                              <w:jc w:val="center"/>
                            </w:pPr>
                          </w:p>
                          <w:p w14:paraId="3D9E9E2B" w14:textId="77777777" w:rsidR="00EE0607" w:rsidRDefault="00EE0607" w:rsidP="00EE0607">
                            <w:pPr>
                              <w:jc w:val="center"/>
                            </w:pPr>
                          </w:p>
                          <w:p w14:paraId="2CEE67FB" w14:textId="77777777" w:rsidR="00EE0607" w:rsidRDefault="00EE0607" w:rsidP="00EE0607">
                            <w:pPr>
                              <w:jc w:val="center"/>
                            </w:pPr>
                          </w:p>
                          <w:p w14:paraId="18A65BA0" w14:textId="77777777" w:rsidR="00EE0607" w:rsidRDefault="00EE0607" w:rsidP="00EE0607">
                            <w:pPr>
                              <w:jc w:val="center"/>
                            </w:pPr>
                          </w:p>
                          <w:p w14:paraId="7DE22438" w14:textId="77777777" w:rsidR="00EE0607" w:rsidRDefault="00EE0607" w:rsidP="00EE0607">
                            <w:pPr>
                              <w:jc w:val="center"/>
                            </w:pPr>
                          </w:p>
                          <w:p w14:paraId="3911CC3A" w14:textId="77777777" w:rsidR="00EE0607" w:rsidRDefault="00EE0607" w:rsidP="00EE0607">
                            <w:pPr>
                              <w:jc w:val="center"/>
                            </w:pPr>
                          </w:p>
                          <w:p w14:paraId="4C8F793F" w14:textId="77777777" w:rsidR="00EE0607" w:rsidRDefault="00EE0607" w:rsidP="00EE0607">
                            <w:pPr>
                              <w:jc w:val="center"/>
                            </w:pPr>
                          </w:p>
                          <w:p w14:paraId="1024A0A9" w14:textId="77777777" w:rsidR="00EE0607" w:rsidRDefault="00EE0607" w:rsidP="00EE0607">
                            <w:pPr>
                              <w:jc w:val="center"/>
                            </w:pPr>
                          </w:p>
                          <w:p w14:paraId="357EB6C5" w14:textId="77777777" w:rsidR="00EE0607" w:rsidRDefault="00EE0607" w:rsidP="00EE0607">
                            <w:pPr>
                              <w:jc w:val="center"/>
                            </w:pPr>
                          </w:p>
                          <w:p w14:paraId="1745752F" w14:textId="77777777" w:rsidR="00EE0607" w:rsidRDefault="00EE0607" w:rsidP="00EE0607">
                            <w:pPr>
                              <w:jc w:val="center"/>
                            </w:pPr>
                          </w:p>
                          <w:p w14:paraId="3A45F50C" w14:textId="77777777" w:rsidR="00EE0607" w:rsidRDefault="00EE0607" w:rsidP="00EE0607">
                            <w:pPr>
                              <w:jc w:val="center"/>
                            </w:pPr>
                          </w:p>
                          <w:p w14:paraId="4C2434DB" w14:textId="77777777" w:rsidR="00EE0607" w:rsidRDefault="00EE0607" w:rsidP="00EE0607">
                            <w:pPr>
                              <w:jc w:val="center"/>
                            </w:pPr>
                          </w:p>
                          <w:p w14:paraId="12B7B8C7" w14:textId="77777777" w:rsidR="00EE0607" w:rsidRDefault="00EE0607" w:rsidP="00EE0607">
                            <w:pPr>
                              <w:jc w:val="center"/>
                            </w:pPr>
                          </w:p>
                          <w:p w14:paraId="69D07970" w14:textId="77777777" w:rsidR="00EE0607" w:rsidRDefault="00EE0607" w:rsidP="00EE0607">
                            <w:pPr>
                              <w:jc w:val="center"/>
                            </w:pPr>
                          </w:p>
                          <w:p w14:paraId="2455F548" w14:textId="77777777" w:rsidR="00EE0607" w:rsidRDefault="00EE0607" w:rsidP="00EE0607">
                            <w:pPr>
                              <w:jc w:val="center"/>
                            </w:pPr>
                          </w:p>
                          <w:p w14:paraId="3823D851" w14:textId="77777777" w:rsidR="00EE0607" w:rsidRDefault="00EE0607" w:rsidP="00EE0607">
                            <w:pPr>
                              <w:jc w:val="center"/>
                            </w:pPr>
                          </w:p>
                          <w:p w14:paraId="5A5E4E7F" w14:textId="77777777" w:rsidR="00EE0607" w:rsidRDefault="00EE0607" w:rsidP="00EE0607">
                            <w:pPr>
                              <w:jc w:val="center"/>
                            </w:pPr>
                          </w:p>
                          <w:p w14:paraId="781BB47D" w14:textId="77777777" w:rsidR="00EE0607" w:rsidRDefault="00EE0607" w:rsidP="00EE0607">
                            <w:pPr>
                              <w:jc w:val="center"/>
                            </w:pPr>
                          </w:p>
                          <w:p w14:paraId="365FBAD2" w14:textId="77777777" w:rsidR="00EE0607" w:rsidRDefault="00EE0607" w:rsidP="00EE0607">
                            <w:pPr>
                              <w:jc w:val="center"/>
                            </w:pPr>
                          </w:p>
                          <w:p w14:paraId="318ABAE5" w14:textId="77777777" w:rsidR="00EE0607" w:rsidRDefault="00EE0607" w:rsidP="00EE0607">
                            <w:pPr>
                              <w:jc w:val="center"/>
                            </w:pPr>
                          </w:p>
                          <w:p w14:paraId="10F0A32E" w14:textId="77777777" w:rsidR="00EE0607" w:rsidRDefault="00EE0607" w:rsidP="00EE0607">
                            <w:pPr>
                              <w:jc w:val="center"/>
                            </w:pPr>
                          </w:p>
                          <w:p w14:paraId="6B9EDAE4" w14:textId="77777777" w:rsidR="00EE0607" w:rsidRDefault="00EE0607" w:rsidP="00EE0607">
                            <w:pPr>
                              <w:jc w:val="center"/>
                            </w:pPr>
                          </w:p>
                          <w:p w14:paraId="680A0FFB" w14:textId="77777777" w:rsidR="00EE0607" w:rsidRDefault="00EE0607" w:rsidP="00EE0607">
                            <w:pPr>
                              <w:jc w:val="center"/>
                            </w:pPr>
                          </w:p>
                          <w:p w14:paraId="489E12FF" w14:textId="77777777" w:rsidR="00EE0607" w:rsidRDefault="00EE0607" w:rsidP="00EE0607">
                            <w:pPr>
                              <w:jc w:val="center"/>
                            </w:pPr>
                          </w:p>
                          <w:p w14:paraId="38241877" w14:textId="77777777" w:rsidR="00EE0607" w:rsidRDefault="00EE0607" w:rsidP="00EE0607">
                            <w:pPr>
                              <w:jc w:val="center"/>
                            </w:pPr>
                          </w:p>
                          <w:p w14:paraId="478231C7" w14:textId="77777777" w:rsidR="00EE0607" w:rsidRDefault="00EE0607" w:rsidP="00EE0607">
                            <w:pPr>
                              <w:jc w:val="center"/>
                            </w:pPr>
                          </w:p>
                          <w:p w14:paraId="23DE63BD" w14:textId="77777777" w:rsidR="00EE0607" w:rsidRDefault="00EE0607" w:rsidP="00EE0607">
                            <w:pPr>
                              <w:jc w:val="center"/>
                            </w:pPr>
                          </w:p>
                          <w:p w14:paraId="476A440C" w14:textId="77777777" w:rsidR="00EE0607" w:rsidRDefault="00EE0607" w:rsidP="00EE0607">
                            <w:pPr>
                              <w:jc w:val="center"/>
                            </w:pPr>
                          </w:p>
                          <w:p w14:paraId="603236BD" w14:textId="77777777" w:rsidR="00EE0607" w:rsidRDefault="00EE0607" w:rsidP="00EE0607">
                            <w:pPr>
                              <w:jc w:val="center"/>
                            </w:pPr>
                          </w:p>
                          <w:p w14:paraId="7BB321F7" w14:textId="77777777" w:rsidR="00EE0607" w:rsidRDefault="00EE0607" w:rsidP="00EE0607">
                            <w:pPr>
                              <w:jc w:val="center"/>
                            </w:pPr>
                          </w:p>
                          <w:p w14:paraId="68313E20" w14:textId="77777777" w:rsidR="00EE0607" w:rsidRDefault="00EE0607" w:rsidP="00EE0607">
                            <w:pPr>
                              <w:jc w:val="center"/>
                            </w:pPr>
                          </w:p>
                          <w:p w14:paraId="7EC2345E" w14:textId="77777777" w:rsidR="00EE0607" w:rsidRDefault="00EE0607" w:rsidP="00EE0607">
                            <w:pPr>
                              <w:jc w:val="center"/>
                            </w:pPr>
                          </w:p>
                          <w:p w14:paraId="2B310A96" w14:textId="77777777" w:rsidR="00EE0607" w:rsidRDefault="00EE0607" w:rsidP="00EE0607">
                            <w:pPr>
                              <w:jc w:val="center"/>
                            </w:pPr>
                          </w:p>
                          <w:p w14:paraId="46478F36" w14:textId="77777777" w:rsidR="00EE0607" w:rsidRDefault="00EE0607" w:rsidP="00EE0607">
                            <w:pPr>
                              <w:jc w:val="center"/>
                            </w:pPr>
                          </w:p>
                          <w:p w14:paraId="3FFA7CEB" w14:textId="77777777" w:rsidR="00EE0607" w:rsidRDefault="00EE0607" w:rsidP="00EE0607">
                            <w:pPr>
                              <w:jc w:val="center"/>
                            </w:pPr>
                          </w:p>
                          <w:p w14:paraId="4CA162C5" w14:textId="77777777" w:rsidR="00EE0607" w:rsidRDefault="00EE0607" w:rsidP="00EE0607">
                            <w:pPr>
                              <w:jc w:val="center"/>
                            </w:pPr>
                          </w:p>
                          <w:p w14:paraId="323A95FD" w14:textId="77777777" w:rsidR="00EE0607" w:rsidRDefault="00EE0607" w:rsidP="00EE0607">
                            <w:pPr>
                              <w:jc w:val="center"/>
                            </w:pPr>
                          </w:p>
                          <w:p w14:paraId="5E5904C5" w14:textId="77777777" w:rsidR="00EE0607" w:rsidRDefault="00EE0607" w:rsidP="00EE0607">
                            <w:pPr>
                              <w:jc w:val="center"/>
                            </w:pPr>
                          </w:p>
                          <w:p w14:paraId="0BB24B9D" w14:textId="77777777" w:rsidR="00EE0607" w:rsidRDefault="00EE0607" w:rsidP="00EE0607">
                            <w:pPr>
                              <w:jc w:val="center"/>
                            </w:pPr>
                          </w:p>
                          <w:p w14:paraId="1B198118" w14:textId="77777777" w:rsidR="00EE0607" w:rsidRDefault="00EE0607" w:rsidP="00EE06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6CC77" id="正方形/長方形 12" o:spid="_x0000_s1034" style="position:absolute;left:0;text-align:left;margin-left:-19.35pt;margin-top:0;width:495.65pt;height:696.45pt;z-index:25186099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" fillcolor="#effaff" strokecolor="#091723 [484]" strokeweight="1pt">
                <v:textbox>
                  <w:txbxContent>
                    <w:p w14:paraId="799B9A02" w14:textId="77777777" w:rsidR="00FB7A7F" w:rsidRDefault="00FB7A7F" w:rsidP="00FB7A7F">
                      <w:pPr>
                        <w:jc w:val="center"/>
                        <w:rPr>
                          <w:b/>
                          <w:bCs/>
                          <w:color w:val="000000" w:themeColor="text1"/>
                          <w:sz w:val="32"/>
                          <w:szCs w:val="32"/>
                        </w:rPr>
                      </w:pPr>
                      <w:r w:rsidRPr="00FB7A7F">
                        <w:rPr>
                          <w:rFonts w:hint="eastAsia"/>
                          <w:b/>
                          <w:bCs/>
                          <w:color w:val="000000" w:themeColor="text1"/>
                          <w:sz w:val="32"/>
                          <w:szCs w:val="32"/>
                        </w:rPr>
                        <w:t>人事院関東事務局会見冒頭発言の要旨</w:t>
                      </w:r>
                    </w:p>
                    <w:p w14:paraId="2912B084" w14:textId="77777777" w:rsidR="00FB7A7F" w:rsidRPr="00FB7A7F" w:rsidRDefault="00FB7A7F" w:rsidP="00FB7A7F">
                      <w:pPr>
                        <w:jc w:val="center"/>
                        <w:rPr>
                          <w:b/>
                          <w:bCs/>
                          <w:color w:val="000000" w:themeColor="text1"/>
                          <w:sz w:val="32"/>
                          <w:szCs w:val="32"/>
                        </w:rPr>
                      </w:pPr>
                    </w:p>
                    <w:p w14:paraId="617045E5" w14:textId="58E78C6E" w:rsidR="00FB7A7F" w:rsidRPr="00FB7A7F" w:rsidRDefault="00FB7A7F" w:rsidP="00FB7A7F">
                      <w:pPr>
                        <w:jc w:val="center"/>
                        <w:rPr>
                          <w:b/>
                          <w:bCs/>
                          <w:color w:val="000000" w:themeColor="text1"/>
                        </w:rPr>
                      </w:pPr>
                      <w:r>
                        <w:rPr>
                          <w:rFonts w:hint="eastAsia"/>
                          <w:color w:val="000000" w:themeColor="text1"/>
                        </w:rPr>
                        <w:t xml:space="preserve">　　　　　　　　　　　　　　　　　　　　　　　　　</w:t>
                      </w:r>
                      <w:r w:rsidRPr="00FB7A7F">
                        <w:rPr>
                          <w:rFonts w:hint="eastAsia"/>
                          <w:b/>
                          <w:bCs/>
                          <w:color w:val="000000" w:themeColor="text1"/>
                        </w:rPr>
                        <w:t>2024</w:t>
                      </w:r>
                      <w:r w:rsidRPr="00FB7A7F">
                        <w:rPr>
                          <w:rFonts w:hint="eastAsia"/>
                          <w:b/>
                          <w:bCs/>
                          <w:color w:val="000000" w:themeColor="text1"/>
                        </w:rPr>
                        <w:t>年</w:t>
                      </w:r>
                      <w:r w:rsidRPr="00FB7A7F">
                        <w:rPr>
                          <w:rFonts w:hint="eastAsia"/>
                          <w:b/>
                          <w:bCs/>
                          <w:color w:val="000000" w:themeColor="text1"/>
                        </w:rPr>
                        <w:t>7</w:t>
                      </w:r>
                      <w:r w:rsidRPr="00FB7A7F">
                        <w:rPr>
                          <w:rFonts w:hint="eastAsia"/>
                          <w:b/>
                          <w:bCs/>
                          <w:color w:val="000000" w:themeColor="text1"/>
                        </w:rPr>
                        <w:t>月</w:t>
                      </w:r>
                      <w:r w:rsidRPr="00FB7A7F">
                        <w:rPr>
                          <w:rFonts w:hint="eastAsia"/>
                          <w:b/>
                          <w:bCs/>
                          <w:color w:val="000000" w:themeColor="text1"/>
                        </w:rPr>
                        <w:t>4</w:t>
                      </w:r>
                      <w:r w:rsidRPr="00FB7A7F">
                        <w:rPr>
                          <w:rFonts w:hint="eastAsia"/>
                          <w:b/>
                          <w:bCs/>
                          <w:color w:val="000000" w:themeColor="text1"/>
                        </w:rPr>
                        <w:t xml:space="preserve">日　</w:t>
                      </w:r>
                    </w:p>
                    <w:p w14:paraId="2B36561B" w14:textId="60F60C01" w:rsidR="00FB7A7F" w:rsidRPr="00FB7A7F" w:rsidRDefault="00FB7A7F" w:rsidP="00FB7A7F">
                      <w:pPr>
                        <w:jc w:val="center"/>
                        <w:rPr>
                          <w:b/>
                          <w:bCs/>
                          <w:color w:val="000000" w:themeColor="text1"/>
                        </w:rPr>
                      </w:pPr>
                      <w:r w:rsidRPr="00FB7A7F">
                        <w:rPr>
                          <w:rFonts w:hint="eastAsia"/>
                          <w:b/>
                          <w:bCs/>
                          <w:color w:val="000000" w:themeColor="text1"/>
                        </w:rPr>
                        <w:t xml:space="preserve">　　　　　　　　　　　　　　　　　　　　　　　　　　関東ブロック国公　</w:t>
                      </w:r>
                    </w:p>
                    <w:p w14:paraId="5E922392" w14:textId="6A71D785" w:rsidR="00FB7A7F" w:rsidRPr="00FB7A7F" w:rsidRDefault="00FB7A7F" w:rsidP="00FB7A7F">
                      <w:pPr>
                        <w:jc w:val="center"/>
                        <w:rPr>
                          <w:b/>
                          <w:bCs/>
                          <w:color w:val="000000" w:themeColor="text1"/>
                        </w:rPr>
                      </w:pPr>
                      <w:r w:rsidRPr="00FB7A7F">
                        <w:rPr>
                          <w:rFonts w:hint="eastAsia"/>
                          <w:b/>
                          <w:bCs/>
                          <w:color w:val="000000" w:themeColor="text1"/>
                        </w:rPr>
                        <w:t xml:space="preserve">　　　　　　　　　　　　　　　　　　　　　　　　　　議長　　古田雅和</w:t>
                      </w:r>
                    </w:p>
                    <w:p w14:paraId="276B891C" w14:textId="77777777" w:rsidR="00FB7A7F" w:rsidRPr="00FB7A7F" w:rsidRDefault="00FB7A7F" w:rsidP="00FB7A7F">
                      <w:pPr>
                        <w:jc w:val="center"/>
                        <w:rPr>
                          <w:color w:val="000000" w:themeColor="text1"/>
                        </w:rPr>
                      </w:pPr>
                    </w:p>
                    <w:p w14:paraId="1F43BD33" w14:textId="77777777" w:rsidR="00FB7A7F" w:rsidRDefault="00FB7A7F" w:rsidP="00FB7A7F">
                      <w:pPr>
                        <w:jc w:val="center"/>
                        <w:rPr>
                          <w:color w:val="000000" w:themeColor="text1"/>
                        </w:rPr>
                      </w:pPr>
                      <w:r w:rsidRPr="00FB7A7F">
                        <w:rPr>
                          <w:rFonts w:hint="eastAsia"/>
                          <w:color w:val="000000" w:themeColor="text1"/>
                        </w:rPr>
                        <w:t>・本日はお忙しい中、会見に応じていただき、ありがとうございます。また、貴院が国家公務員の賃</w:t>
                      </w:r>
                      <w:r>
                        <w:rPr>
                          <w:rFonts w:hint="eastAsia"/>
                          <w:color w:val="000000" w:themeColor="text1"/>
                        </w:rPr>
                        <w:t xml:space="preserve">　</w:t>
                      </w:r>
                    </w:p>
                    <w:p w14:paraId="4501B6A8" w14:textId="620AB8C7" w:rsidR="00FB7A7F" w:rsidRDefault="00FB7A7F" w:rsidP="00FB7A7F">
                      <w:pPr>
                        <w:rPr>
                          <w:color w:val="000000" w:themeColor="text1"/>
                        </w:rPr>
                      </w:pPr>
                      <w:r>
                        <w:rPr>
                          <w:rFonts w:hint="eastAsia"/>
                          <w:color w:val="000000" w:themeColor="text1"/>
                        </w:rPr>
                        <w:t>金を</w:t>
                      </w:r>
                      <w:r w:rsidRPr="00FB7A7F">
                        <w:rPr>
                          <w:rFonts w:hint="eastAsia"/>
                          <w:color w:val="000000" w:themeColor="text1"/>
                        </w:rPr>
                        <w:t>含む労働条件に関して、必要な対応をとられていることに、改めて感謝と敬意を表明します。本</w:t>
                      </w:r>
                    </w:p>
                    <w:p w14:paraId="5FE177FF" w14:textId="5A2ABE94" w:rsidR="00FB7A7F" w:rsidRDefault="00FB7A7F" w:rsidP="00FB7A7F">
                      <w:pPr>
                        <w:rPr>
                          <w:color w:val="000000" w:themeColor="text1"/>
                        </w:rPr>
                      </w:pPr>
                      <w:r w:rsidRPr="00FB7A7F">
                        <w:rPr>
                          <w:rFonts w:hint="eastAsia"/>
                          <w:color w:val="000000" w:themeColor="text1"/>
                        </w:rPr>
                        <w:t>日は、主に物価高騰下の公務員賃金の大幅な改善とともに、「給与制度のアップデート」につ</w:t>
                      </w:r>
                    </w:p>
                    <w:p w14:paraId="6377AE51" w14:textId="1B684565" w:rsidR="00FB7A7F" w:rsidRPr="00FB7A7F" w:rsidRDefault="00FB7A7F" w:rsidP="00FB7A7F">
                      <w:pPr>
                        <w:rPr>
                          <w:color w:val="000000" w:themeColor="text1"/>
                        </w:rPr>
                      </w:pPr>
                      <w:r w:rsidRPr="00FB7A7F">
                        <w:rPr>
                          <w:rFonts w:hint="eastAsia"/>
                          <w:color w:val="000000" w:themeColor="text1"/>
                        </w:rPr>
                        <w:t>きましても意見を述べさせていただきます。</w:t>
                      </w:r>
                    </w:p>
                    <w:p w14:paraId="1D6AE887" w14:textId="77777777" w:rsidR="00FB7A7F" w:rsidRDefault="00FB7A7F" w:rsidP="00FB7A7F">
                      <w:pPr>
                        <w:jc w:val="center"/>
                        <w:rPr>
                          <w:color w:val="000000" w:themeColor="text1"/>
                        </w:rPr>
                      </w:pPr>
                      <w:r w:rsidRPr="00FB7A7F">
                        <w:rPr>
                          <w:rFonts w:hint="eastAsia"/>
                          <w:color w:val="000000" w:themeColor="text1"/>
                        </w:rPr>
                        <w:t>・</w:t>
                      </w:r>
                      <w:r w:rsidRPr="00FB7A7F">
                        <w:rPr>
                          <w:rFonts w:hint="eastAsia"/>
                          <w:color w:val="000000" w:themeColor="text1"/>
                        </w:rPr>
                        <w:t>5</w:t>
                      </w:r>
                      <w:r w:rsidRPr="00FB7A7F">
                        <w:rPr>
                          <w:rFonts w:hint="eastAsia"/>
                          <w:color w:val="000000" w:themeColor="text1"/>
                        </w:rPr>
                        <w:t>月の消費者物価指数は、前年同月比</w:t>
                      </w:r>
                      <w:r w:rsidRPr="00FB7A7F">
                        <w:rPr>
                          <w:rFonts w:hint="eastAsia"/>
                          <w:color w:val="000000" w:themeColor="text1"/>
                        </w:rPr>
                        <w:t>2.5</w:t>
                      </w:r>
                      <w:r w:rsidRPr="00FB7A7F">
                        <w:rPr>
                          <w:rFonts w:hint="eastAsia"/>
                          <w:color w:val="000000" w:themeColor="text1"/>
                        </w:rPr>
                        <w:t>％の上昇で、対前年同月比上昇は</w:t>
                      </w:r>
                      <w:r w:rsidRPr="00FB7A7F">
                        <w:rPr>
                          <w:rFonts w:hint="eastAsia"/>
                          <w:color w:val="000000" w:themeColor="text1"/>
                        </w:rPr>
                        <w:t xml:space="preserve"> 33 </w:t>
                      </w:r>
                      <w:r w:rsidRPr="00FB7A7F">
                        <w:rPr>
                          <w:rFonts w:hint="eastAsia"/>
                          <w:color w:val="000000" w:themeColor="text1"/>
                        </w:rPr>
                        <w:t>カ月連読です。また</w:t>
                      </w:r>
                      <w:r w:rsidRPr="00FB7A7F">
                        <w:rPr>
                          <w:rFonts w:hint="eastAsia"/>
                          <w:color w:val="000000" w:themeColor="text1"/>
                        </w:rPr>
                        <w:t xml:space="preserve"> 2</w:t>
                      </w:r>
                      <w:r w:rsidRPr="00FB7A7F">
                        <w:rPr>
                          <w:rFonts w:hint="eastAsia"/>
                          <w:color w:val="000000" w:themeColor="text1"/>
                        </w:rPr>
                        <w:t>％以上の上昇は</w:t>
                      </w:r>
                      <w:r w:rsidRPr="00FB7A7F">
                        <w:rPr>
                          <w:rFonts w:hint="eastAsia"/>
                          <w:color w:val="000000" w:themeColor="text1"/>
                        </w:rPr>
                        <w:t xml:space="preserve">26 </w:t>
                      </w:r>
                      <w:r w:rsidRPr="00FB7A7F">
                        <w:rPr>
                          <w:rFonts w:hint="eastAsia"/>
                          <w:color w:val="000000" w:themeColor="text1"/>
                        </w:rPr>
                        <w:t>カ月連続となっています。一方、</w:t>
                      </w:r>
                      <w:r w:rsidRPr="00FB7A7F">
                        <w:rPr>
                          <w:rFonts w:hint="eastAsia"/>
                          <w:color w:val="000000" w:themeColor="text1"/>
                        </w:rPr>
                        <w:t>4</w:t>
                      </w:r>
                      <w:r w:rsidRPr="00FB7A7F">
                        <w:rPr>
                          <w:rFonts w:hint="eastAsia"/>
                          <w:color w:val="000000" w:themeColor="text1"/>
                        </w:rPr>
                        <w:t>月の毎月勤労統計調査を読みますと、現金給与総額は</w:t>
                      </w:r>
                      <w:r w:rsidRPr="00FB7A7F">
                        <w:rPr>
                          <w:rFonts w:hint="eastAsia"/>
                          <w:color w:val="000000" w:themeColor="text1"/>
                        </w:rPr>
                        <w:t xml:space="preserve"> 296,884 </w:t>
                      </w:r>
                      <w:r w:rsidRPr="00FB7A7F">
                        <w:rPr>
                          <w:rFonts w:hint="eastAsia"/>
                          <w:color w:val="000000" w:themeColor="text1"/>
                        </w:rPr>
                        <w:t>円で前年同月比</w:t>
                      </w:r>
                      <w:r w:rsidRPr="00FB7A7F">
                        <w:rPr>
                          <w:rFonts w:hint="eastAsia"/>
                          <w:color w:val="000000" w:themeColor="text1"/>
                        </w:rPr>
                        <w:t xml:space="preserve"> 2.1 </w:t>
                      </w:r>
                      <w:r w:rsidRPr="00FB7A7F">
                        <w:rPr>
                          <w:rFonts w:hint="eastAsia"/>
                          <w:color w:val="000000" w:themeColor="text1"/>
                        </w:rPr>
                        <w:t>ポイント増となりました。しかし、物価変動の影響を除いた実</w:t>
                      </w:r>
                    </w:p>
                    <w:p w14:paraId="01674DA5" w14:textId="0EA9A6A6" w:rsidR="00FB7A7F" w:rsidRPr="00FB7A7F" w:rsidRDefault="00FB7A7F" w:rsidP="00FB7A7F">
                      <w:pPr>
                        <w:rPr>
                          <w:color w:val="000000" w:themeColor="text1"/>
                        </w:rPr>
                      </w:pPr>
                      <w:r w:rsidRPr="00FB7A7F">
                        <w:rPr>
                          <w:rFonts w:hint="eastAsia"/>
                          <w:color w:val="000000" w:themeColor="text1"/>
                        </w:rPr>
                        <w:t>質賃金は前年同月と比較して</w:t>
                      </w:r>
                      <w:r w:rsidRPr="00FB7A7F">
                        <w:rPr>
                          <w:rFonts w:hint="eastAsia"/>
                          <w:color w:val="000000" w:themeColor="text1"/>
                        </w:rPr>
                        <w:t xml:space="preserve"> 0.7</w:t>
                      </w:r>
                      <w:r w:rsidRPr="00FB7A7F">
                        <w:rPr>
                          <w:rFonts w:hint="eastAsia"/>
                          <w:color w:val="000000" w:themeColor="text1"/>
                        </w:rPr>
                        <w:t>％減で、過去最長を更新する</w:t>
                      </w:r>
                      <w:r w:rsidRPr="00FB7A7F">
                        <w:rPr>
                          <w:rFonts w:hint="eastAsia"/>
                          <w:color w:val="000000" w:themeColor="text1"/>
                        </w:rPr>
                        <w:t xml:space="preserve"> 25 </w:t>
                      </w:r>
                      <w:r w:rsidRPr="00FB7A7F">
                        <w:rPr>
                          <w:rFonts w:hint="eastAsia"/>
                          <w:color w:val="000000" w:themeColor="text1"/>
                        </w:rPr>
                        <w:t>か月連続減となっています。</w:t>
                      </w:r>
                    </w:p>
                    <w:p w14:paraId="2C820DD8" w14:textId="77777777" w:rsidR="00FB7A7F" w:rsidRDefault="00FB7A7F" w:rsidP="00FB7A7F">
                      <w:pPr>
                        <w:jc w:val="center"/>
                        <w:rPr>
                          <w:color w:val="000000" w:themeColor="text1"/>
                        </w:rPr>
                      </w:pPr>
                      <w:r w:rsidRPr="00FB7A7F">
                        <w:rPr>
                          <w:rFonts w:hint="eastAsia"/>
                          <w:color w:val="000000" w:themeColor="text1"/>
                        </w:rPr>
                        <w:t>・経団連による</w:t>
                      </w:r>
                      <w:r w:rsidRPr="00FB7A7F">
                        <w:rPr>
                          <w:rFonts w:hint="eastAsia"/>
                          <w:color w:val="000000" w:themeColor="text1"/>
                        </w:rPr>
                        <w:t xml:space="preserve">2024 </w:t>
                      </w:r>
                      <w:r w:rsidRPr="00FB7A7F">
                        <w:rPr>
                          <w:rFonts w:hint="eastAsia"/>
                          <w:color w:val="000000" w:themeColor="text1"/>
                        </w:rPr>
                        <w:t>年春闘妥結状況では、定期昇給を含む月例賃金の引き上げ率は</w:t>
                      </w:r>
                      <w:r w:rsidRPr="00FB7A7F">
                        <w:rPr>
                          <w:rFonts w:hint="eastAsia"/>
                          <w:color w:val="000000" w:themeColor="text1"/>
                        </w:rPr>
                        <w:t>5.85</w:t>
                      </w:r>
                      <w:r w:rsidRPr="00FB7A7F">
                        <w:rPr>
                          <w:rFonts w:hint="eastAsia"/>
                          <w:color w:val="000000" w:themeColor="text1"/>
                        </w:rPr>
                        <w:t>％、</w:t>
                      </w:r>
                      <w:r w:rsidRPr="00FB7A7F">
                        <w:rPr>
                          <w:rFonts w:hint="eastAsia"/>
                          <w:color w:val="000000" w:themeColor="text1"/>
                        </w:rPr>
                        <w:t xml:space="preserve">19,480 </w:t>
                      </w:r>
                      <w:r w:rsidRPr="00FB7A7F">
                        <w:rPr>
                          <w:rFonts w:hint="eastAsia"/>
                          <w:color w:val="000000" w:themeColor="text1"/>
                        </w:rPr>
                        <w:t>円と前年（</w:t>
                      </w:r>
                      <w:r w:rsidRPr="00FB7A7F">
                        <w:rPr>
                          <w:rFonts w:hint="eastAsia"/>
                          <w:color w:val="000000" w:themeColor="text1"/>
                        </w:rPr>
                        <w:t>3.88</w:t>
                      </w:r>
                      <w:r w:rsidRPr="00FB7A7F">
                        <w:rPr>
                          <w:rFonts w:hint="eastAsia"/>
                          <w:color w:val="000000" w:themeColor="text1"/>
                        </w:rPr>
                        <w:t>％、</w:t>
                      </w:r>
                      <w:r w:rsidRPr="00FB7A7F">
                        <w:rPr>
                          <w:rFonts w:hint="eastAsia"/>
                          <w:color w:val="000000" w:themeColor="text1"/>
                        </w:rPr>
                        <w:t>13,122</w:t>
                      </w:r>
                      <w:r w:rsidRPr="00FB7A7F">
                        <w:rPr>
                          <w:rFonts w:hint="eastAsia"/>
                          <w:color w:val="000000" w:themeColor="text1"/>
                        </w:rPr>
                        <w:t>円）を大きく上回る結果となり、比較可能な</w:t>
                      </w:r>
                      <w:r w:rsidRPr="00FB7A7F">
                        <w:rPr>
                          <w:rFonts w:hint="eastAsia"/>
                          <w:color w:val="000000" w:themeColor="text1"/>
                        </w:rPr>
                        <w:t xml:space="preserve"> 1992 </w:t>
                      </w:r>
                      <w:r w:rsidRPr="00FB7A7F">
                        <w:rPr>
                          <w:rFonts w:hint="eastAsia"/>
                          <w:color w:val="000000" w:themeColor="text1"/>
                        </w:rPr>
                        <w:t>年以降で過去最高の水準となっているとのことです。全労連などで構成する国民春闘共闘委員会の集計では、有額回答を引き出した</w:t>
                      </w:r>
                      <w:r w:rsidRPr="00FB7A7F">
                        <w:rPr>
                          <w:rFonts w:hint="eastAsia"/>
                          <w:color w:val="000000" w:themeColor="text1"/>
                        </w:rPr>
                        <w:t xml:space="preserve"> 1,113 </w:t>
                      </w:r>
                      <w:r w:rsidRPr="00FB7A7F">
                        <w:rPr>
                          <w:rFonts w:hint="eastAsia"/>
                          <w:color w:val="000000" w:themeColor="text1"/>
                        </w:rPr>
                        <w:t>組合での単純平均で</w:t>
                      </w:r>
                      <w:r w:rsidRPr="00FB7A7F">
                        <w:rPr>
                          <w:rFonts w:hint="eastAsia"/>
                          <w:color w:val="000000" w:themeColor="text1"/>
                        </w:rPr>
                        <w:t xml:space="preserve">8,318 </w:t>
                      </w:r>
                      <w:r w:rsidRPr="00FB7A7F">
                        <w:rPr>
                          <w:rFonts w:hint="eastAsia"/>
                          <w:color w:val="000000" w:themeColor="text1"/>
                        </w:rPr>
                        <w:t>円（昨年同時期比</w:t>
                      </w:r>
                      <w:r w:rsidRPr="00FB7A7F">
                        <w:rPr>
                          <w:rFonts w:hint="eastAsia"/>
                          <w:color w:val="000000" w:themeColor="text1"/>
                        </w:rPr>
                        <w:t xml:space="preserve"> 1,640 </w:t>
                      </w:r>
                      <w:r w:rsidRPr="00FB7A7F">
                        <w:rPr>
                          <w:rFonts w:hint="eastAsia"/>
                          <w:color w:val="000000" w:themeColor="text1"/>
                        </w:rPr>
                        <w:t>円増・</w:t>
                      </w:r>
                      <w:r w:rsidRPr="00FB7A7F">
                        <w:rPr>
                          <w:rFonts w:hint="eastAsia"/>
                          <w:color w:val="000000" w:themeColor="text1"/>
                        </w:rPr>
                        <w:t xml:space="preserve">0.62 </w:t>
                      </w:r>
                      <w:r w:rsidRPr="00FB7A7F">
                        <w:rPr>
                          <w:rFonts w:hint="eastAsia"/>
                          <w:color w:val="000000" w:themeColor="text1"/>
                        </w:rPr>
                        <w:t>ポイント増）、加重平均（組合員一人あたりの平均）は</w:t>
                      </w:r>
                      <w:r w:rsidRPr="00FB7A7F">
                        <w:rPr>
                          <w:rFonts w:hint="eastAsia"/>
                          <w:color w:val="000000" w:themeColor="text1"/>
                        </w:rPr>
                        <w:t xml:space="preserve"> 8,881 </w:t>
                      </w:r>
                      <w:r w:rsidRPr="00FB7A7F">
                        <w:rPr>
                          <w:rFonts w:hint="eastAsia"/>
                          <w:color w:val="000000" w:themeColor="text1"/>
                        </w:rPr>
                        <w:t>円（昨年同時期比</w:t>
                      </w:r>
                      <w:r w:rsidRPr="00FB7A7F">
                        <w:rPr>
                          <w:rFonts w:hint="eastAsia"/>
                          <w:color w:val="000000" w:themeColor="text1"/>
                        </w:rPr>
                        <w:t xml:space="preserve"> 2,471 </w:t>
                      </w:r>
                      <w:r w:rsidRPr="00FB7A7F">
                        <w:rPr>
                          <w:rFonts w:hint="eastAsia"/>
                          <w:color w:val="000000" w:themeColor="text1"/>
                        </w:rPr>
                        <w:t>円増・</w:t>
                      </w:r>
                      <w:r w:rsidRPr="00FB7A7F">
                        <w:rPr>
                          <w:rFonts w:hint="eastAsia"/>
                          <w:color w:val="000000" w:themeColor="text1"/>
                        </w:rPr>
                        <w:t xml:space="preserve">0.79 </w:t>
                      </w:r>
                      <w:r w:rsidRPr="00FB7A7F">
                        <w:rPr>
                          <w:rFonts w:hint="eastAsia"/>
                          <w:color w:val="000000" w:themeColor="text1"/>
                        </w:rPr>
                        <w:t>ポイント増）となっています。いずれの集計でも昨年度を上回る高水準となった</w:t>
                      </w:r>
                      <w:r w:rsidRPr="00FB7A7F">
                        <w:rPr>
                          <w:rFonts w:hint="eastAsia"/>
                          <w:color w:val="000000" w:themeColor="text1"/>
                        </w:rPr>
                        <w:t xml:space="preserve"> 24 </w:t>
                      </w:r>
                      <w:r w:rsidRPr="00FB7A7F">
                        <w:rPr>
                          <w:rFonts w:hint="eastAsia"/>
                          <w:color w:val="000000" w:themeColor="text1"/>
                        </w:rPr>
                        <w:t>春闘の賃上げが実施されても、物価高には</w:t>
                      </w:r>
                      <w:r>
                        <w:rPr>
                          <w:rFonts w:hint="eastAsia"/>
                          <w:color w:val="000000" w:themeColor="text1"/>
                        </w:rPr>
                        <w:t xml:space="preserve">　</w:t>
                      </w:r>
                    </w:p>
                    <w:p w14:paraId="731A5BD9" w14:textId="69ACFD65" w:rsidR="00FB7A7F" w:rsidRPr="00FB7A7F" w:rsidRDefault="00FB7A7F" w:rsidP="00FB7A7F">
                      <w:pPr>
                        <w:rPr>
                          <w:color w:val="000000" w:themeColor="text1"/>
                        </w:rPr>
                      </w:pPr>
                      <w:r w:rsidRPr="00FB7A7F">
                        <w:rPr>
                          <w:rFonts w:hint="eastAsia"/>
                          <w:color w:val="000000" w:themeColor="text1"/>
                        </w:rPr>
                        <w:t>いまだ追いつかない状況となっています。</w:t>
                      </w:r>
                    </w:p>
                    <w:p w14:paraId="2D818459" w14:textId="77777777" w:rsidR="00FB7A7F" w:rsidRDefault="00FB7A7F" w:rsidP="00FB7A7F">
                      <w:pPr>
                        <w:jc w:val="center"/>
                        <w:rPr>
                          <w:color w:val="000000" w:themeColor="text1"/>
                        </w:rPr>
                      </w:pPr>
                      <w:r w:rsidRPr="00FB7A7F">
                        <w:rPr>
                          <w:rFonts w:hint="eastAsia"/>
                          <w:color w:val="000000" w:themeColor="text1"/>
                        </w:rPr>
                        <w:t>・</w:t>
                      </w:r>
                      <w:r w:rsidRPr="00FB7A7F">
                        <w:rPr>
                          <w:rFonts w:hint="eastAsia"/>
                          <w:color w:val="000000" w:themeColor="text1"/>
                        </w:rPr>
                        <w:t>6</w:t>
                      </w:r>
                      <w:r w:rsidRPr="00FB7A7F">
                        <w:rPr>
                          <w:rFonts w:hint="eastAsia"/>
                          <w:color w:val="000000" w:themeColor="text1"/>
                        </w:rPr>
                        <w:t>月</w:t>
                      </w:r>
                      <w:r w:rsidRPr="00FB7A7F">
                        <w:rPr>
                          <w:rFonts w:hint="eastAsia"/>
                          <w:color w:val="000000" w:themeColor="text1"/>
                        </w:rPr>
                        <w:t>14</w:t>
                      </w:r>
                      <w:r w:rsidRPr="00FB7A7F">
                        <w:rPr>
                          <w:rFonts w:hint="eastAsia"/>
                          <w:color w:val="000000" w:themeColor="text1"/>
                        </w:rPr>
                        <w:t>日に、貴院の</w:t>
                      </w:r>
                      <w:r w:rsidRPr="00FB7A7F">
                        <w:rPr>
                          <w:color w:val="000000" w:themeColor="text1"/>
                        </w:rPr>
                        <w:t>民間給与実態調査が</w:t>
                      </w:r>
                      <w:r w:rsidRPr="00FB7A7F">
                        <w:rPr>
                          <w:rFonts w:hint="eastAsia"/>
                          <w:color w:val="000000" w:themeColor="text1"/>
                        </w:rPr>
                        <w:t>終了したと伺っております。公務員の給与には、民間企業の上げ幅が反映されるわけではありませんが、このままでは昨年度の勧告と同様に公務員の給与も上昇はするものの、物価上昇には追いつけず、生活改善に至らないのではないかという懸念を抱きます。特に、採用間もない若手職員、若年層からは、今後の生活設計も含めて、多大な不安を抱く声が聴かれます。私たちが強く主張する官民比較に留まらない大幅な賃上げは最早生活改善でなく、救済</w:t>
                      </w:r>
                      <w:r>
                        <w:rPr>
                          <w:rFonts w:hint="eastAsia"/>
                          <w:color w:val="000000" w:themeColor="text1"/>
                        </w:rPr>
                        <w:t xml:space="preserve">　</w:t>
                      </w:r>
                    </w:p>
                    <w:p w14:paraId="55429AC7" w14:textId="2785EF94" w:rsidR="00FB7A7F" w:rsidRPr="00FB7A7F" w:rsidRDefault="00FB7A7F" w:rsidP="00FB7A7F">
                      <w:pPr>
                        <w:rPr>
                          <w:color w:val="000000" w:themeColor="text1"/>
                        </w:rPr>
                      </w:pPr>
                      <w:r w:rsidRPr="00FB7A7F">
                        <w:rPr>
                          <w:rFonts w:hint="eastAsia"/>
                          <w:color w:val="000000" w:themeColor="text1"/>
                        </w:rPr>
                        <w:t>を訴えるレベルとなっていることを訴えます。</w:t>
                      </w:r>
                    </w:p>
                    <w:p w14:paraId="4D7394EC" w14:textId="77777777" w:rsidR="00FB7A7F" w:rsidRDefault="00FB7A7F" w:rsidP="00FB7A7F">
                      <w:pPr>
                        <w:jc w:val="center"/>
                        <w:rPr>
                          <w:color w:val="000000" w:themeColor="text1"/>
                        </w:rPr>
                      </w:pPr>
                      <w:r w:rsidRPr="00FB7A7F">
                        <w:rPr>
                          <w:rFonts w:hint="eastAsia"/>
                          <w:color w:val="000000" w:themeColor="text1"/>
                        </w:rPr>
                        <w:t>・「給与制度のアップデート」について、これまでに国公労連に示された内容は極めて限定的と言わざるを得ません。さらにその内容についても、明らかに本府省の職員や一部の成績優秀者の優遇に偏っており、組合では、アップデートの恩恵に浴さない職員のモチベーションの低下や、公務全体としての給与水準の引下げを懸念する声すら聴かれます。是非このような職員の不安を払しょくする労働者本位の「アップデート」となることを求め、私たちは関東ブロック国公に結集する単組、分会のみなさまに「労働者本位の「給与制度のアップデート」を求める要求」を各職場において決議することを求めました。本日は同決議文とともに、あらためて、①</w:t>
                      </w:r>
                      <w:r w:rsidRPr="00FB7A7F">
                        <w:rPr>
                          <w:color w:val="000000" w:themeColor="text1"/>
                        </w:rPr>
                        <w:t>あらゆる不合理な賃金格差を解消・是正すること</w:t>
                      </w:r>
                      <w:r w:rsidRPr="00FB7A7F">
                        <w:rPr>
                          <w:rFonts w:hint="eastAsia"/>
                          <w:color w:val="000000" w:themeColor="text1"/>
                        </w:rPr>
                        <w:t>、②</w:t>
                      </w:r>
                      <w:r w:rsidRPr="00FB7A7F">
                        <w:rPr>
                          <w:color w:val="000000" w:themeColor="text1"/>
                        </w:rPr>
                        <w:t>全世代の職員のモチベーションを向上させること</w:t>
                      </w:r>
                      <w:r w:rsidRPr="00FB7A7F">
                        <w:rPr>
                          <w:rFonts w:hint="eastAsia"/>
                          <w:color w:val="000000" w:themeColor="text1"/>
                        </w:rPr>
                        <w:t>、③</w:t>
                      </w:r>
                      <w:r w:rsidRPr="00FB7A7F">
                        <w:rPr>
                          <w:color w:val="000000" w:themeColor="text1"/>
                        </w:rPr>
                        <w:t>能力・実績主義の強化を是正すること</w:t>
                      </w:r>
                    </w:p>
                    <w:p w14:paraId="7738AEEA" w14:textId="33FF2623" w:rsidR="00FB7A7F" w:rsidRPr="00FB7A7F" w:rsidRDefault="00FB7A7F" w:rsidP="00FB7A7F">
                      <w:pPr>
                        <w:rPr>
                          <w:color w:val="000000" w:themeColor="text1"/>
                        </w:rPr>
                      </w:pPr>
                      <w:r w:rsidRPr="00FB7A7F">
                        <w:rPr>
                          <w:rFonts w:hint="eastAsia"/>
                          <w:color w:val="000000" w:themeColor="text1"/>
                        </w:rPr>
                        <w:t>を強く要求いたします。</w:t>
                      </w:r>
                    </w:p>
                    <w:p w14:paraId="55F7C87A" w14:textId="77777777" w:rsidR="00EE0607" w:rsidRPr="00FB7A7F" w:rsidRDefault="00EE0607" w:rsidP="00EE0607">
                      <w:pPr>
                        <w:jc w:val="center"/>
                        <w:rPr>
                          <w:color w:val="000000" w:themeColor="text1"/>
                        </w:rPr>
                      </w:pPr>
                    </w:p>
                    <w:p w14:paraId="45CBE99F" w14:textId="77777777" w:rsidR="00EE0607" w:rsidRDefault="00EE0607" w:rsidP="00EE0607">
                      <w:pPr>
                        <w:jc w:val="center"/>
                      </w:pPr>
                    </w:p>
                    <w:p w14:paraId="2D5C82F6" w14:textId="77777777" w:rsidR="00EE0607" w:rsidRDefault="00EE0607" w:rsidP="00EE0607">
                      <w:pPr>
                        <w:jc w:val="center"/>
                      </w:pPr>
                    </w:p>
                    <w:p w14:paraId="438E7F93" w14:textId="77777777" w:rsidR="00EE0607" w:rsidRDefault="00EE0607" w:rsidP="00EE0607">
                      <w:pPr>
                        <w:jc w:val="center"/>
                      </w:pPr>
                    </w:p>
                    <w:p w14:paraId="23B8711A" w14:textId="77777777" w:rsidR="00EE0607" w:rsidRDefault="00EE0607" w:rsidP="00EE0607">
                      <w:pPr>
                        <w:jc w:val="center"/>
                      </w:pPr>
                    </w:p>
                    <w:p w14:paraId="71468F64" w14:textId="77777777" w:rsidR="00EE0607" w:rsidRDefault="00EE0607" w:rsidP="00EE0607">
                      <w:pPr>
                        <w:jc w:val="center"/>
                      </w:pPr>
                    </w:p>
                    <w:p w14:paraId="50857601" w14:textId="77777777" w:rsidR="00EE0607" w:rsidRDefault="00EE0607" w:rsidP="00EE0607">
                      <w:pPr>
                        <w:jc w:val="center"/>
                      </w:pPr>
                    </w:p>
                    <w:p w14:paraId="2739A820" w14:textId="77777777" w:rsidR="00EE0607" w:rsidRDefault="00EE0607" w:rsidP="00EE0607">
                      <w:pPr>
                        <w:jc w:val="center"/>
                      </w:pPr>
                    </w:p>
                    <w:p w14:paraId="4210B9E6" w14:textId="77777777" w:rsidR="00EE0607" w:rsidRDefault="00EE0607" w:rsidP="00EE0607">
                      <w:pPr>
                        <w:jc w:val="center"/>
                      </w:pPr>
                    </w:p>
                    <w:p w14:paraId="3D9E9E2B" w14:textId="77777777" w:rsidR="00EE0607" w:rsidRDefault="00EE0607" w:rsidP="00EE0607">
                      <w:pPr>
                        <w:jc w:val="center"/>
                      </w:pPr>
                    </w:p>
                    <w:p w14:paraId="2CEE67FB" w14:textId="77777777" w:rsidR="00EE0607" w:rsidRDefault="00EE0607" w:rsidP="00EE0607">
                      <w:pPr>
                        <w:jc w:val="center"/>
                      </w:pPr>
                    </w:p>
                    <w:p w14:paraId="18A65BA0" w14:textId="77777777" w:rsidR="00EE0607" w:rsidRDefault="00EE0607" w:rsidP="00EE0607">
                      <w:pPr>
                        <w:jc w:val="center"/>
                      </w:pPr>
                    </w:p>
                    <w:p w14:paraId="7DE22438" w14:textId="77777777" w:rsidR="00EE0607" w:rsidRDefault="00EE0607" w:rsidP="00EE0607">
                      <w:pPr>
                        <w:jc w:val="center"/>
                      </w:pPr>
                    </w:p>
                    <w:p w14:paraId="3911CC3A" w14:textId="77777777" w:rsidR="00EE0607" w:rsidRDefault="00EE0607" w:rsidP="00EE0607">
                      <w:pPr>
                        <w:jc w:val="center"/>
                      </w:pPr>
                    </w:p>
                    <w:p w14:paraId="4C8F793F" w14:textId="77777777" w:rsidR="00EE0607" w:rsidRDefault="00EE0607" w:rsidP="00EE0607">
                      <w:pPr>
                        <w:jc w:val="center"/>
                      </w:pPr>
                    </w:p>
                    <w:p w14:paraId="1024A0A9" w14:textId="77777777" w:rsidR="00EE0607" w:rsidRDefault="00EE0607" w:rsidP="00EE0607">
                      <w:pPr>
                        <w:jc w:val="center"/>
                      </w:pPr>
                    </w:p>
                    <w:p w14:paraId="357EB6C5" w14:textId="77777777" w:rsidR="00EE0607" w:rsidRDefault="00EE0607" w:rsidP="00EE0607">
                      <w:pPr>
                        <w:jc w:val="center"/>
                      </w:pPr>
                    </w:p>
                    <w:p w14:paraId="1745752F" w14:textId="77777777" w:rsidR="00EE0607" w:rsidRDefault="00EE0607" w:rsidP="00EE0607">
                      <w:pPr>
                        <w:jc w:val="center"/>
                      </w:pPr>
                    </w:p>
                    <w:p w14:paraId="3A45F50C" w14:textId="77777777" w:rsidR="00EE0607" w:rsidRDefault="00EE0607" w:rsidP="00EE0607">
                      <w:pPr>
                        <w:jc w:val="center"/>
                      </w:pPr>
                    </w:p>
                    <w:p w14:paraId="4C2434DB" w14:textId="77777777" w:rsidR="00EE0607" w:rsidRDefault="00EE0607" w:rsidP="00EE0607">
                      <w:pPr>
                        <w:jc w:val="center"/>
                      </w:pPr>
                    </w:p>
                    <w:p w14:paraId="12B7B8C7" w14:textId="77777777" w:rsidR="00EE0607" w:rsidRDefault="00EE0607" w:rsidP="00EE0607">
                      <w:pPr>
                        <w:jc w:val="center"/>
                      </w:pPr>
                    </w:p>
                    <w:p w14:paraId="69D07970" w14:textId="77777777" w:rsidR="00EE0607" w:rsidRDefault="00EE0607" w:rsidP="00EE0607">
                      <w:pPr>
                        <w:jc w:val="center"/>
                      </w:pPr>
                    </w:p>
                    <w:p w14:paraId="2455F548" w14:textId="77777777" w:rsidR="00EE0607" w:rsidRDefault="00EE0607" w:rsidP="00EE0607">
                      <w:pPr>
                        <w:jc w:val="center"/>
                      </w:pPr>
                    </w:p>
                    <w:p w14:paraId="3823D851" w14:textId="77777777" w:rsidR="00EE0607" w:rsidRDefault="00EE0607" w:rsidP="00EE0607">
                      <w:pPr>
                        <w:jc w:val="center"/>
                      </w:pPr>
                    </w:p>
                    <w:p w14:paraId="5A5E4E7F" w14:textId="77777777" w:rsidR="00EE0607" w:rsidRDefault="00EE0607" w:rsidP="00EE0607">
                      <w:pPr>
                        <w:jc w:val="center"/>
                      </w:pPr>
                    </w:p>
                    <w:p w14:paraId="781BB47D" w14:textId="77777777" w:rsidR="00EE0607" w:rsidRDefault="00EE0607" w:rsidP="00EE0607">
                      <w:pPr>
                        <w:jc w:val="center"/>
                      </w:pPr>
                    </w:p>
                    <w:p w14:paraId="365FBAD2" w14:textId="77777777" w:rsidR="00EE0607" w:rsidRDefault="00EE0607" w:rsidP="00EE0607">
                      <w:pPr>
                        <w:jc w:val="center"/>
                      </w:pPr>
                    </w:p>
                    <w:p w14:paraId="318ABAE5" w14:textId="77777777" w:rsidR="00EE0607" w:rsidRDefault="00EE0607" w:rsidP="00EE0607">
                      <w:pPr>
                        <w:jc w:val="center"/>
                      </w:pPr>
                    </w:p>
                    <w:p w14:paraId="10F0A32E" w14:textId="77777777" w:rsidR="00EE0607" w:rsidRDefault="00EE0607" w:rsidP="00EE0607">
                      <w:pPr>
                        <w:jc w:val="center"/>
                      </w:pPr>
                    </w:p>
                    <w:p w14:paraId="6B9EDAE4" w14:textId="77777777" w:rsidR="00EE0607" w:rsidRDefault="00EE0607" w:rsidP="00EE0607">
                      <w:pPr>
                        <w:jc w:val="center"/>
                      </w:pPr>
                    </w:p>
                    <w:p w14:paraId="680A0FFB" w14:textId="77777777" w:rsidR="00EE0607" w:rsidRDefault="00EE0607" w:rsidP="00EE0607">
                      <w:pPr>
                        <w:jc w:val="center"/>
                      </w:pPr>
                    </w:p>
                    <w:p w14:paraId="489E12FF" w14:textId="77777777" w:rsidR="00EE0607" w:rsidRDefault="00EE0607" w:rsidP="00EE0607">
                      <w:pPr>
                        <w:jc w:val="center"/>
                      </w:pPr>
                    </w:p>
                    <w:p w14:paraId="38241877" w14:textId="77777777" w:rsidR="00EE0607" w:rsidRDefault="00EE0607" w:rsidP="00EE0607">
                      <w:pPr>
                        <w:jc w:val="center"/>
                      </w:pPr>
                    </w:p>
                    <w:p w14:paraId="478231C7" w14:textId="77777777" w:rsidR="00EE0607" w:rsidRDefault="00EE0607" w:rsidP="00EE0607">
                      <w:pPr>
                        <w:jc w:val="center"/>
                      </w:pPr>
                    </w:p>
                    <w:p w14:paraId="23DE63BD" w14:textId="77777777" w:rsidR="00EE0607" w:rsidRDefault="00EE0607" w:rsidP="00EE0607">
                      <w:pPr>
                        <w:jc w:val="center"/>
                      </w:pPr>
                    </w:p>
                    <w:p w14:paraId="476A440C" w14:textId="77777777" w:rsidR="00EE0607" w:rsidRDefault="00EE0607" w:rsidP="00EE0607">
                      <w:pPr>
                        <w:jc w:val="center"/>
                      </w:pPr>
                    </w:p>
                    <w:p w14:paraId="603236BD" w14:textId="77777777" w:rsidR="00EE0607" w:rsidRDefault="00EE0607" w:rsidP="00EE0607">
                      <w:pPr>
                        <w:jc w:val="center"/>
                      </w:pPr>
                    </w:p>
                    <w:p w14:paraId="7BB321F7" w14:textId="77777777" w:rsidR="00EE0607" w:rsidRDefault="00EE0607" w:rsidP="00EE0607">
                      <w:pPr>
                        <w:jc w:val="center"/>
                      </w:pPr>
                    </w:p>
                    <w:p w14:paraId="68313E20" w14:textId="77777777" w:rsidR="00EE0607" w:rsidRDefault="00EE0607" w:rsidP="00EE0607">
                      <w:pPr>
                        <w:jc w:val="center"/>
                      </w:pPr>
                    </w:p>
                    <w:p w14:paraId="7EC2345E" w14:textId="77777777" w:rsidR="00EE0607" w:rsidRDefault="00EE0607" w:rsidP="00EE0607">
                      <w:pPr>
                        <w:jc w:val="center"/>
                      </w:pPr>
                    </w:p>
                    <w:p w14:paraId="2B310A96" w14:textId="77777777" w:rsidR="00EE0607" w:rsidRDefault="00EE0607" w:rsidP="00EE0607">
                      <w:pPr>
                        <w:jc w:val="center"/>
                      </w:pPr>
                    </w:p>
                    <w:p w14:paraId="46478F36" w14:textId="77777777" w:rsidR="00EE0607" w:rsidRDefault="00EE0607" w:rsidP="00EE0607">
                      <w:pPr>
                        <w:jc w:val="center"/>
                      </w:pPr>
                    </w:p>
                    <w:p w14:paraId="3FFA7CEB" w14:textId="77777777" w:rsidR="00EE0607" w:rsidRDefault="00EE0607" w:rsidP="00EE0607">
                      <w:pPr>
                        <w:jc w:val="center"/>
                      </w:pPr>
                    </w:p>
                    <w:p w14:paraId="4CA162C5" w14:textId="77777777" w:rsidR="00EE0607" w:rsidRDefault="00EE0607" w:rsidP="00EE0607">
                      <w:pPr>
                        <w:jc w:val="center"/>
                      </w:pPr>
                    </w:p>
                    <w:p w14:paraId="323A95FD" w14:textId="77777777" w:rsidR="00EE0607" w:rsidRDefault="00EE0607" w:rsidP="00EE0607">
                      <w:pPr>
                        <w:jc w:val="center"/>
                      </w:pPr>
                    </w:p>
                    <w:p w14:paraId="5E5904C5" w14:textId="77777777" w:rsidR="00EE0607" w:rsidRDefault="00EE0607" w:rsidP="00EE0607">
                      <w:pPr>
                        <w:jc w:val="center"/>
                      </w:pPr>
                    </w:p>
                    <w:p w14:paraId="0BB24B9D" w14:textId="77777777" w:rsidR="00EE0607" w:rsidRDefault="00EE0607" w:rsidP="00EE0607">
                      <w:pPr>
                        <w:jc w:val="center"/>
                      </w:pPr>
                    </w:p>
                    <w:p w14:paraId="1B198118" w14:textId="77777777" w:rsidR="00EE0607" w:rsidRDefault="00EE0607" w:rsidP="00EE0607">
                      <w:pPr>
                        <w:jc w:val="center"/>
                      </w:pPr>
                    </w:p>
                  </w:txbxContent>
                </v:textbox>
                <w10:wrap anchory="margin"/>
              </v:rect>
            </w:pict>
          </mc:Fallback>
        </mc:AlternateContent>
      </w:r>
    </w:p>
    <w:p w14:paraId="0ED2A1D5" w14:textId="62988445" w:rsidR="00362B5A" w:rsidRDefault="00362B5A" w:rsidP="003F6699">
      <w:pPr>
        <w:ind w:firstLineChars="50" w:firstLine="105"/>
        <w:rPr>
          <w:rFonts w:asciiTheme="minorEastAsia" w:hAnsiTheme="minorEastAsia" w:cs="Times New Roman"/>
          <w:szCs w:val="21"/>
        </w:rPr>
      </w:pPr>
    </w:p>
    <w:p w14:paraId="5C67F9FD" w14:textId="65784389" w:rsidR="00362B5A" w:rsidRDefault="00362B5A" w:rsidP="003F6699">
      <w:pPr>
        <w:ind w:firstLineChars="50" w:firstLine="105"/>
        <w:rPr>
          <w:rFonts w:asciiTheme="minorEastAsia" w:hAnsiTheme="minorEastAsia" w:cs="Times New Roman"/>
          <w:szCs w:val="21"/>
        </w:rPr>
      </w:pPr>
    </w:p>
    <w:p w14:paraId="1F8212B7" w14:textId="77777777" w:rsidR="00362B5A" w:rsidRDefault="00362B5A" w:rsidP="003F6699">
      <w:pPr>
        <w:ind w:firstLineChars="50" w:firstLine="105"/>
        <w:rPr>
          <w:rFonts w:asciiTheme="minorEastAsia" w:hAnsiTheme="minorEastAsia" w:cs="Times New Roman"/>
          <w:szCs w:val="21"/>
        </w:rPr>
      </w:pPr>
    </w:p>
    <w:p w14:paraId="2097E45E" w14:textId="77777777" w:rsidR="00362B5A" w:rsidRDefault="00362B5A" w:rsidP="003F6699">
      <w:pPr>
        <w:ind w:firstLineChars="50" w:firstLine="105"/>
        <w:rPr>
          <w:rFonts w:asciiTheme="minorEastAsia" w:hAnsiTheme="minorEastAsia" w:cs="Times New Roman"/>
          <w:szCs w:val="21"/>
        </w:rPr>
      </w:pPr>
    </w:p>
    <w:p w14:paraId="45C183FC" w14:textId="6BB9E336" w:rsidR="00362B5A" w:rsidRDefault="00362B5A" w:rsidP="003F6699">
      <w:pPr>
        <w:ind w:firstLineChars="50" w:firstLine="105"/>
        <w:rPr>
          <w:rFonts w:asciiTheme="minorEastAsia" w:hAnsiTheme="minorEastAsia" w:cs="Times New Roman"/>
          <w:szCs w:val="21"/>
        </w:rPr>
      </w:pPr>
    </w:p>
    <w:p w14:paraId="5F960A15" w14:textId="77777777" w:rsidR="00362B5A" w:rsidRDefault="00362B5A" w:rsidP="003F6699">
      <w:pPr>
        <w:ind w:firstLineChars="50" w:firstLine="105"/>
        <w:rPr>
          <w:rFonts w:asciiTheme="minorEastAsia" w:hAnsiTheme="minorEastAsia" w:cs="Times New Roman"/>
          <w:szCs w:val="21"/>
        </w:rPr>
      </w:pPr>
    </w:p>
    <w:p w14:paraId="1BFD5BF8" w14:textId="77777777" w:rsidR="00362B5A" w:rsidRDefault="00362B5A" w:rsidP="003F6699">
      <w:pPr>
        <w:ind w:firstLineChars="50" w:firstLine="105"/>
        <w:rPr>
          <w:rFonts w:asciiTheme="minorEastAsia" w:hAnsiTheme="minorEastAsia" w:cs="Times New Roman"/>
          <w:szCs w:val="21"/>
        </w:rPr>
      </w:pPr>
    </w:p>
    <w:p w14:paraId="51374B89" w14:textId="77777777" w:rsidR="00362B5A" w:rsidRDefault="00362B5A" w:rsidP="003F6699">
      <w:pPr>
        <w:ind w:firstLineChars="50" w:firstLine="105"/>
        <w:rPr>
          <w:rFonts w:asciiTheme="minorEastAsia" w:hAnsiTheme="minorEastAsia" w:cs="Times New Roman"/>
          <w:szCs w:val="21"/>
        </w:rPr>
      </w:pPr>
    </w:p>
    <w:p w14:paraId="7520219A" w14:textId="77777777" w:rsidR="00362B5A" w:rsidRDefault="00362B5A" w:rsidP="003F6699">
      <w:pPr>
        <w:ind w:firstLineChars="50" w:firstLine="105"/>
        <w:rPr>
          <w:rFonts w:asciiTheme="minorEastAsia" w:hAnsiTheme="minorEastAsia" w:cs="Times New Roman"/>
          <w:szCs w:val="21"/>
        </w:rPr>
      </w:pPr>
    </w:p>
    <w:p w14:paraId="1DCE46CC" w14:textId="77777777" w:rsidR="00362B5A" w:rsidRDefault="00362B5A" w:rsidP="003F6699">
      <w:pPr>
        <w:ind w:firstLineChars="50" w:firstLine="105"/>
        <w:rPr>
          <w:rFonts w:asciiTheme="minorEastAsia" w:hAnsiTheme="minorEastAsia" w:cs="Times New Roman"/>
          <w:szCs w:val="21"/>
        </w:rPr>
      </w:pPr>
    </w:p>
    <w:p w14:paraId="5476A83A" w14:textId="77777777" w:rsidR="00362B5A" w:rsidRDefault="00362B5A" w:rsidP="003F6699">
      <w:pPr>
        <w:ind w:firstLineChars="50" w:firstLine="105"/>
        <w:rPr>
          <w:rFonts w:asciiTheme="minorEastAsia" w:hAnsiTheme="minorEastAsia" w:cs="Times New Roman"/>
          <w:szCs w:val="21"/>
        </w:rPr>
      </w:pPr>
    </w:p>
    <w:p w14:paraId="698DF0D9" w14:textId="77777777" w:rsidR="00362B5A" w:rsidRDefault="00362B5A" w:rsidP="003F6699">
      <w:pPr>
        <w:ind w:firstLineChars="50" w:firstLine="105"/>
        <w:rPr>
          <w:rFonts w:asciiTheme="minorEastAsia" w:hAnsiTheme="minorEastAsia" w:cs="Times New Roman"/>
          <w:szCs w:val="21"/>
        </w:rPr>
      </w:pPr>
    </w:p>
    <w:p w14:paraId="721D23CF" w14:textId="77777777" w:rsidR="00362B5A" w:rsidRDefault="00362B5A" w:rsidP="003F6699">
      <w:pPr>
        <w:ind w:firstLineChars="50" w:firstLine="105"/>
        <w:rPr>
          <w:rFonts w:asciiTheme="minorEastAsia" w:hAnsiTheme="minorEastAsia" w:cs="Times New Roman"/>
          <w:szCs w:val="21"/>
        </w:rPr>
      </w:pPr>
    </w:p>
    <w:p w14:paraId="38147542" w14:textId="77777777" w:rsidR="00362B5A" w:rsidRDefault="00362B5A" w:rsidP="003F6699">
      <w:pPr>
        <w:ind w:firstLineChars="50" w:firstLine="105"/>
        <w:rPr>
          <w:rFonts w:asciiTheme="minorEastAsia" w:hAnsiTheme="minorEastAsia" w:cs="Times New Roman"/>
          <w:szCs w:val="21"/>
        </w:rPr>
      </w:pPr>
    </w:p>
    <w:p w14:paraId="3CE2ACA5" w14:textId="37B5EA68" w:rsidR="00362B5A" w:rsidRDefault="00362B5A" w:rsidP="003F6699">
      <w:pPr>
        <w:ind w:firstLineChars="50" w:firstLine="105"/>
        <w:rPr>
          <w:rFonts w:asciiTheme="minorEastAsia" w:hAnsiTheme="minorEastAsia" w:cs="Times New Roman"/>
          <w:szCs w:val="21"/>
        </w:rPr>
      </w:pPr>
    </w:p>
    <w:p w14:paraId="072AD6BC" w14:textId="3DC1384A" w:rsidR="00362B5A" w:rsidRDefault="00362B5A" w:rsidP="003F6699">
      <w:pPr>
        <w:ind w:firstLineChars="50" w:firstLine="105"/>
        <w:rPr>
          <w:rFonts w:asciiTheme="minorEastAsia" w:hAnsiTheme="minorEastAsia" w:cs="Times New Roman"/>
          <w:szCs w:val="21"/>
        </w:rPr>
      </w:pPr>
    </w:p>
    <w:p w14:paraId="77ABC4D8" w14:textId="333D4EE9" w:rsidR="00362B5A" w:rsidRDefault="00362B5A" w:rsidP="003F6699">
      <w:pPr>
        <w:ind w:firstLineChars="50" w:firstLine="105"/>
        <w:rPr>
          <w:rFonts w:asciiTheme="minorEastAsia" w:hAnsiTheme="minorEastAsia" w:cs="Times New Roman"/>
          <w:szCs w:val="21"/>
        </w:rPr>
      </w:pPr>
    </w:p>
    <w:p w14:paraId="37DEC58A" w14:textId="77777777" w:rsidR="00362B5A" w:rsidRDefault="00362B5A" w:rsidP="003F6699">
      <w:pPr>
        <w:ind w:firstLineChars="50" w:firstLine="105"/>
        <w:rPr>
          <w:rFonts w:asciiTheme="minorEastAsia" w:hAnsiTheme="minorEastAsia" w:cs="Times New Roman"/>
          <w:szCs w:val="21"/>
        </w:rPr>
      </w:pPr>
    </w:p>
    <w:p w14:paraId="40FA77AC" w14:textId="77777777" w:rsidR="00362B5A" w:rsidRDefault="00362B5A" w:rsidP="003F6699">
      <w:pPr>
        <w:ind w:firstLineChars="50" w:firstLine="105"/>
        <w:rPr>
          <w:rFonts w:asciiTheme="minorEastAsia" w:hAnsiTheme="minorEastAsia" w:cs="Times New Roman"/>
          <w:szCs w:val="21"/>
        </w:rPr>
      </w:pPr>
    </w:p>
    <w:p w14:paraId="6B19142F" w14:textId="77777777" w:rsidR="00362B5A" w:rsidRDefault="00362B5A" w:rsidP="003F6699">
      <w:pPr>
        <w:ind w:firstLineChars="50" w:firstLine="105"/>
        <w:rPr>
          <w:rFonts w:asciiTheme="minorEastAsia" w:hAnsiTheme="minorEastAsia" w:cs="Times New Roman"/>
          <w:szCs w:val="21"/>
        </w:rPr>
      </w:pPr>
    </w:p>
    <w:p w14:paraId="70343706" w14:textId="77777777" w:rsidR="00362B5A" w:rsidRDefault="00362B5A" w:rsidP="003F6699">
      <w:pPr>
        <w:ind w:firstLineChars="50" w:firstLine="105"/>
        <w:rPr>
          <w:rFonts w:asciiTheme="minorEastAsia" w:hAnsiTheme="minorEastAsia" w:cs="Times New Roman"/>
          <w:szCs w:val="21"/>
        </w:rPr>
      </w:pPr>
    </w:p>
    <w:p w14:paraId="294E9352" w14:textId="77777777" w:rsidR="00362B5A" w:rsidRDefault="00362B5A" w:rsidP="003F6699">
      <w:pPr>
        <w:ind w:firstLineChars="50" w:firstLine="105"/>
        <w:rPr>
          <w:rFonts w:asciiTheme="minorEastAsia" w:hAnsiTheme="minorEastAsia" w:cs="Times New Roman"/>
          <w:szCs w:val="21"/>
        </w:rPr>
      </w:pPr>
    </w:p>
    <w:p w14:paraId="4897E35D" w14:textId="77777777" w:rsidR="00362B5A" w:rsidRDefault="00362B5A" w:rsidP="003F6699">
      <w:pPr>
        <w:ind w:firstLineChars="50" w:firstLine="105"/>
        <w:rPr>
          <w:rFonts w:asciiTheme="minorEastAsia" w:hAnsiTheme="minorEastAsia" w:cs="Times New Roman"/>
          <w:szCs w:val="21"/>
        </w:rPr>
      </w:pPr>
    </w:p>
    <w:p w14:paraId="6DB05EBC" w14:textId="77777777" w:rsidR="00362B5A" w:rsidRDefault="00362B5A" w:rsidP="003F6699">
      <w:pPr>
        <w:ind w:firstLineChars="50" w:firstLine="105"/>
        <w:rPr>
          <w:rFonts w:asciiTheme="minorEastAsia" w:hAnsiTheme="minorEastAsia" w:cs="Times New Roman"/>
          <w:szCs w:val="21"/>
        </w:rPr>
      </w:pPr>
    </w:p>
    <w:p w14:paraId="0789235C" w14:textId="77777777" w:rsidR="00362B5A" w:rsidRDefault="00362B5A" w:rsidP="003F6699">
      <w:pPr>
        <w:ind w:firstLineChars="50" w:firstLine="105"/>
        <w:rPr>
          <w:rFonts w:asciiTheme="minorEastAsia" w:hAnsiTheme="minorEastAsia" w:cs="Times New Roman"/>
          <w:szCs w:val="21"/>
        </w:rPr>
      </w:pPr>
    </w:p>
    <w:p w14:paraId="27248277" w14:textId="77777777" w:rsidR="00362B5A" w:rsidRDefault="00362B5A" w:rsidP="003F6699">
      <w:pPr>
        <w:ind w:firstLineChars="50" w:firstLine="105"/>
        <w:rPr>
          <w:rFonts w:asciiTheme="minorEastAsia" w:hAnsiTheme="minorEastAsia" w:cs="Times New Roman"/>
          <w:szCs w:val="21"/>
        </w:rPr>
      </w:pPr>
    </w:p>
    <w:p w14:paraId="2BD9C281" w14:textId="77777777" w:rsidR="00362B5A" w:rsidRDefault="00362B5A" w:rsidP="003F6699">
      <w:pPr>
        <w:ind w:firstLineChars="50" w:firstLine="105"/>
        <w:rPr>
          <w:rFonts w:asciiTheme="minorEastAsia" w:hAnsiTheme="minorEastAsia" w:cs="Times New Roman"/>
          <w:szCs w:val="21"/>
        </w:rPr>
      </w:pPr>
    </w:p>
    <w:p w14:paraId="2A700F21" w14:textId="77777777" w:rsidR="00362B5A" w:rsidRDefault="00362B5A" w:rsidP="003F6699">
      <w:pPr>
        <w:ind w:firstLineChars="50" w:firstLine="105"/>
        <w:rPr>
          <w:rFonts w:asciiTheme="minorEastAsia" w:hAnsiTheme="minorEastAsia" w:cs="Times New Roman"/>
          <w:szCs w:val="21"/>
        </w:rPr>
      </w:pPr>
    </w:p>
    <w:p w14:paraId="4ECC2B1D" w14:textId="38DDE067" w:rsidR="00362B5A" w:rsidRDefault="00362B5A" w:rsidP="003F6699">
      <w:pPr>
        <w:ind w:firstLineChars="50" w:firstLine="105"/>
        <w:rPr>
          <w:rFonts w:asciiTheme="minorEastAsia" w:hAnsiTheme="minorEastAsia" w:cs="Times New Roman"/>
          <w:szCs w:val="21"/>
        </w:rPr>
      </w:pPr>
    </w:p>
    <w:p w14:paraId="30009CF3" w14:textId="36632F94" w:rsidR="00362B5A" w:rsidRDefault="00362B5A" w:rsidP="003F6699">
      <w:pPr>
        <w:ind w:firstLineChars="50" w:firstLine="105"/>
        <w:rPr>
          <w:rFonts w:asciiTheme="minorEastAsia" w:hAnsiTheme="minorEastAsia" w:cs="Times New Roman"/>
          <w:szCs w:val="21"/>
        </w:rPr>
      </w:pPr>
    </w:p>
    <w:p w14:paraId="5156FBDB" w14:textId="77777777" w:rsidR="00362B5A" w:rsidRDefault="00362B5A" w:rsidP="003F6699">
      <w:pPr>
        <w:ind w:firstLineChars="50" w:firstLine="105"/>
        <w:rPr>
          <w:rFonts w:asciiTheme="minorEastAsia" w:hAnsiTheme="minorEastAsia" w:cs="Times New Roman"/>
          <w:szCs w:val="21"/>
        </w:rPr>
      </w:pPr>
    </w:p>
    <w:p w14:paraId="1F724168" w14:textId="77777777" w:rsidR="00362B5A" w:rsidRDefault="00362B5A" w:rsidP="003F6699">
      <w:pPr>
        <w:ind w:firstLineChars="50" w:firstLine="105"/>
        <w:rPr>
          <w:rFonts w:asciiTheme="minorEastAsia" w:hAnsiTheme="minorEastAsia" w:cs="Times New Roman"/>
          <w:szCs w:val="21"/>
        </w:rPr>
      </w:pPr>
    </w:p>
    <w:p w14:paraId="30E82385" w14:textId="77777777" w:rsidR="00362B5A" w:rsidRDefault="00362B5A" w:rsidP="003F6699">
      <w:pPr>
        <w:ind w:firstLineChars="50" w:firstLine="105"/>
        <w:rPr>
          <w:rFonts w:asciiTheme="minorEastAsia" w:hAnsiTheme="minorEastAsia" w:cs="Times New Roman"/>
          <w:szCs w:val="21"/>
        </w:rPr>
      </w:pPr>
    </w:p>
    <w:p w14:paraId="38197AF7" w14:textId="77777777" w:rsidR="00362B5A" w:rsidRDefault="00362B5A" w:rsidP="003F6699">
      <w:pPr>
        <w:ind w:firstLineChars="50" w:firstLine="105"/>
        <w:rPr>
          <w:rFonts w:asciiTheme="minorEastAsia" w:hAnsiTheme="minorEastAsia" w:cs="Times New Roman"/>
          <w:szCs w:val="21"/>
        </w:rPr>
      </w:pPr>
    </w:p>
    <w:p w14:paraId="40DF2B37" w14:textId="77777777" w:rsidR="00362B5A" w:rsidRDefault="00362B5A" w:rsidP="003F6699">
      <w:pPr>
        <w:ind w:firstLineChars="50" w:firstLine="105"/>
        <w:rPr>
          <w:rFonts w:asciiTheme="minorEastAsia" w:hAnsiTheme="minorEastAsia" w:cs="Times New Roman"/>
          <w:szCs w:val="21"/>
        </w:rPr>
      </w:pPr>
    </w:p>
    <w:p w14:paraId="5B065EA6" w14:textId="77777777" w:rsidR="00362B5A" w:rsidRDefault="00362B5A" w:rsidP="003F6699">
      <w:pPr>
        <w:ind w:firstLineChars="50" w:firstLine="105"/>
        <w:rPr>
          <w:rFonts w:asciiTheme="minorEastAsia" w:hAnsiTheme="minorEastAsia" w:cs="Times New Roman"/>
          <w:szCs w:val="21"/>
        </w:rPr>
      </w:pPr>
    </w:p>
    <w:p w14:paraId="603E6C4D" w14:textId="77777777" w:rsidR="00362B5A" w:rsidRDefault="00362B5A" w:rsidP="003F6699">
      <w:pPr>
        <w:ind w:firstLineChars="50" w:firstLine="105"/>
        <w:rPr>
          <w:rFonts w:asciiTheme="minorEastAsia" w:hAnsiTheme="minorEastAsia" w:cs="Times New Roman"/>
          <w:szCs w:val="21"/>
        </w:rPr>
      </w:pPr>
    </w:p>
    <w:p w14:paraId="4C9B3EAF" w14:textId="77777777" w:rsidR="00362B5A" w:rsidRDefault="00362B5A" w:rsidP="003F6699">
      <w:pPr>
        <w:ind w:firstLineChars="50" w:firstLine="105"/>
        <w:rPr>
          <w:rFonts w:asciiTheme="minorEastAsia" w:hAnsiTheme="minorEastAsia" w:cs="Times New Roman"/>
          <w:szCs w:val="21"/>
        </w:rPr>
      </w:pPr>
    </w:p>
    <w:p w14:paraId="480F9D18" w14:textId="77777777" w:rsidR="00362B5A" w:rsidRDefault="00362B5A" w:rsidP="003F6699">
      <w:pPr>
        <w:ind w:firstLineChars="50" w:firstLine="105"/>
        <w:rPr>
          <w:rFonts w:asciiTheme="minorEastAsia" w:hAnsiTheme="minorEastAsia" w:cs="Times New Roman"/>
          <w:szCs w:val="21"/>
        </w:rPr>
      </w:pPr>
    </w:p>
    <w:p w14:paraId="2240CB72" w14:textId="77777777" w:rsidR="00362B5A" w:rsidRDefault="00362B5A" w:rsidP="003F6699">
      <w:pPr>
        <w:ind w:firstLineChars="50" w:firstLine="105"/>
        <w:rPr>
          <w:rFonts w:asciiTheme="minorEastAsia" w:hAnsiTheme="minorEastAsia" w:cs="Times New Roman"/>
          <w:szCs w:val="21"/>
        </w:rPr>
      </w:pPr>
    </w:p>
    <w:p w14:paraId="14DB948C" w14:textId="77777777" w:rsidR="00362B5A" w:rsidRDefault="00362B5A" w:rsidP="003F6699">
      <w:pPr>
        <w:ind w:firstLineChars="50" w:firstLine="105"/>
        <w:rPr>
          <w:rFonts w:asciiTheme="minorEastAsia" w:hAnsiTheme="minorEastAsia" w:cs="Times New Roman"/>
          <w:szCs w:val="21"/>
        </w:rPr>
      </w:pPr>
    </w:p>
    <w:p w14:paraId="11AB4A24" w14:textId="77777777" w:rsidR="00F53EBC" w:rsidRDefault="00F53EBC" w:rsidP="003F6699">
      <w:pPr>
        <w:ind w:firstLineChars="50" w:firstLine="105"/>
        <w:rPr>
          <w:rFonts w:asciiTheme="minorEastAsia" w:hAnsiTheme="minorEastAsia" w:cs="Times New Roman"/>
          <w:szCs w:val="21"/>
        </w:rPr>
      </w:pPr>
    </w:p>
    <w:p w14:paraId="2C8BFDF0" w14:textId="77777777" w:rsidR="00F53EBC" w:rsidRDefault="00F53EBC" w:rsidP="003F6699">
      <w:pPr>
        <w:ind w:firstLineChars="50" w:firstLine="105"/>
        <w:rPr>
          <w:rFonts w:asciiTheme="minorEastAsia" w:hAnsiTheme="minorEastAsia" w:cs="Times New Roman"/>
          <w:szCs w:val="21"/>
        </w:rPr>
      </w:pPr>
    </w:p>
    <w:p w14:paraId="40FD856D" w14:textId="77777777" w:rsidR="00EE0607" w:rsidRDefault="00EE0607" w:rsidP="003F6699">
      <w:pPr>
        <w:ind w:firstLineChars="50" w:firstLine="105"/>
        <w:rPr>
          <w:rFonts w:asciiTheme="minorEastAsia" w:hAnsiTheme="minorEastAsia" w:cs="Times New Roman"/>
          <w:szCs w:val="21"/>
        </w:rPr>
      </w:pPr>
    </w:p>
    <w:p w14:paraId="4C167096" w14:textId="77777777" w:rsidR="00EE0607" w:rsidRDefault="00EE0607" w:rsidP="003F6699">
      <w:pPr>
        <w:ind w:firstLineChars="50" w:firstLine="105"/>
        <w:rPr>
          <w:rFonts w:asciiTheme="minorEastAsia" w:hAnsiTheme="minorEastAsia" w:cs="Times New Roman"/>
          <w:szCs w:val="21"/>
        </w:rPr>
      </w:pPr>
    </w:p>
    <w:p w14:paraId="7440BE51" w14:textId="77777777" w:rsidR="00EE0607" w:rsidRDefault="00EE0607" w:rsidP="003F6699">
      <w:pPr>
        <w:ind w:firstLineChars="50" w:firstLine="105"/>
        <w:rPr>
          <w:rFonts w:asciiTheme="minorEastAsia" w:hAnsiTheme="minorEastAsia" w:cs="Times New Roman"/>
          <w:szCs w:val="21"/>
        </w:rPr>
      </w:pPr>
    </w:p>
    <w:p w14:paraId="7B78A597" w14:textId="77777777" w:rsidR="00EE0607" w:rsidRDefault="00EE0607" w:rsidP="003F6699">
      <w:pPr>
        <w:ind w:firstLineChars="50" w:firstLine="105"/>
        <w:rPr>
          <w:rFonts w:asciiTheme="minorEastAsia" w:hAnsiTheme="minorEastAsia" w:cs="Times New Roman"/>
          <w:szCs w:val="21"/>
        </w:rPr>
      </w:pPr>
    </w:p>
    <w:p w14:paraId="102B741C" w14:textId="77777777" w:rsidR="00EE0607" w:rsidRDefault="00EE0607" w:rsidP="003F6699">
      <w:pPr>
        <w:ind w:firstLineChars="50" w:firstLine="105"/>
        <w:rPr>
          <w:rFonts w:asciiTheme="minorEastAsia" w:hAnsiTheme="minorEastAsia" w:cs="Times New Roman"/>
          <w:szCs w:val="21"/>
        </w:rPr>
      </w:pPr>
    </w:p>
    <w:p w14:paraId="19B01A3F" w14:textId="77777777" w:rsidR="00EE0607" w:rsidRDefault="00EE0607" w:rsidP="003F6699">
      <w:pPr>
        <w:ind w:firstLineChars="50" w:firstLine="105"/>
        <w:rPr>
          <w:rFonts w:asciiTheme="minorEastAsia" w:hAnsiTheme="minorEastAsia" w:cs="Times New Roman"/>
          <w:szCs w:val="21"/>
        </w:rPr>
      </w:pPr>
    </w:p>
    <w:p w14:paraId="6F6EC63F" w14:textId="77777777" w:rsidR="00EE0607" w:rsidRDefault="00EE0607" w:rsidP="003F6699">
      <w:pPr>
        <w:ind w:firstLineChars="50" w:firstLine="105"/>
        <w:rPr>
          <w:rFonts w:asciiTheme="minorEastAsia" w:hAnsiTheme="minorEastAsia" w:cs="Times New Roman"/>
          <w:szCs w:val="21"/>
        </w:rPr>
      </w:pPr>
    </w:p>
    <w:p w14:paraId="58FB55F7" w14:textId="77777777" w:rsidR="00EE0607" w:rsidRDefault="00EE0607" w:rsidP="003F6699">
      <w:pPr>
        <w:ind w:firstLineChars="50" w:firstLine="105"/>
        <w:rPr>
          <w:rFonts w:asciiTheme="minorEastAsia" w:hAnsiTheme="minorEastAsia" w:cs="Times New Roman"/>
          <w:szCs w:val="21"/>
        </w:rPr>
      </w:pPr>
    </w:p>
    <w:p w14:paraId="69ECE8EF" w14:textId="77777777" w:rsidR="00EE0607" w:rsidRDefault="00EE0607" w:rsidP="003F6699">
      <w:pPr>
        <w:ind w:firstLineChars="50" w:firstLine="105"/>
        <w:rPr>
          <w:rFonts w:asciiTheme="minorEastAsia" w:hAnsiTheme="minorEastAsia" w:cs="Times New Roman"/>
          <w:szCs w:val="21"/>
        </w:rPr>
      </w:pPr>
    </w:p>
    <w:p w14:paraId="3FB3D6FD" w14:textId="77777777" w:rsidR="00EE0607" w:rsidRDefault="00EE0607" w:rsidP="003F6699">
      <w:pPr>
        <w:ind w:firstLineChars="50" w:firstLine="105"/>
        <w:rPr>
          <w:rFonts w:asciiTheme="minorEastAsia" w:hAnsiTheme="minorEastAsia" w:cs="Times New Roman"/>
          <w:szCs w:val="21"/>
        </w:rPr>
      </w:pPr>
    </w:p>
    <w:p w14:paraId="00D22937" w14:textId="77777777" w:rsidR="00EE0607" w:rsidRDefault="00EE0607" w:rsidP="003F6699">
      <w:pPr>
        <w:ind w:firstLineChars="50" w:firstLine="105"/>
        <w:rPr>
          <w:rFonts w:asciiTheme="minorEastAsia" w:hAnsiTheme="minorEastAsia" w:cs="Times New Roman"/>
          <w:szCs w:val="21"/>
        </w:rPr>
      </w:pPr>
    </w:p>
    <w:p w14:paraId="16ADCC08" w14:textId="77777777" w:rsidR="00EE0607" w:rsidRDefault="00EE0607" w:rsidP="003F6699">
      <w:pPr>
        <w:ind w:firstLineChars="50" w:firstLine="105"/>
        <w:rPr>
          <w:rFonts w:asciiTheme="minorEastAsia" w:hAnsiTheme="minorEastAsia" w:cs="Times New Roman"/>
          <w:szCs w:val="21"/>
        </w:rPr>
      </w:pPr>
    </w:p>
    <w:p w14:paraId="2E20A15E" w14:textId="77777777" w:rsidR="00EE0607" w:rsidRDefault="00EE0607" w:rsidP="003F6699">
      <w:pPr>
        <w:ind w:firstLineChars="50" w:firstLine="105"/>
        <w:rPr>
          <w:rFonts w:asciiTheme="minorEastAsia" w:hAnsiTheme="minorEastAsia" w:cs="Times New Roman"/>
          <w:szCs w:val="21"/>
        </w:rPr>
      </w:pPr>
    </w:p>
    <w:p w14:paraId="0D2E305C" w14:textId="77777777" w:rsidR="00EE0607" w:rsidRDefault="00EE0607" w:rsidP="003F6699">
      <w:pPr>
        <w:ind w:firstLineChars="50" w:firstLine="105"/>
        <w:rPr>
          <w:rFonts w:asciiTheme="minorEastAsia" w:hAnsiTheme="minorEastAsia" w:cs="Times New Roman"/>
          <w:szCs w:val="21"/>
        </w:rPr>
      </w:pPr>
    </w:p>
    <w:p w14:paraId="4D1816EA" w14:textId="77777777" w:rsidR="00EE0607" w:rsidRDefault="00EE0607" w:rsidP="003F6699">
      <w:pPr>
        <w:ind w:firstLineChars="50" w:firstLine="105"/>
        <w:rPr>
          <w:rFonts w:asciiTheme="minorEastAsia" w:hAnsiTheme="minorEastAsia" w:cs="Times New Roman"/>
          <w:szCs w:val="21"/>
        </w:rPr>
      </w:pPr>
    </w:p>
    <w:p w14:paraId="4E5E4422" w14:textId="77777777" w:rsidR="00EE0607" w:rsidRDefault="00EE0607" w:rsidP="003F6699">
      <w:pPr>
        <w:ind w:firstLineChars="50" w:firstLine="105"/>
        <w:rPr>
          <w:rFonts w:asciiTheme="minorEastAsia" w:hAnsiTheme="minorEastAsia" w:cs="Times New Roman"/>
          <w:szCs w:val="21"/>
        </w:rPr>
      </w:pPr>
    </w:p>
    <w:p w14:paraId="01B77E11" w14:textId="77777777" w:rsidR="00EE0607" w:rsidRDefault="00EE0607" w:rsidP="003F6699">
      <w:pPr>
        <w:ind w:firstLineChars="50" w:firstLine="105"/>
        <w:rPr>
          <w:rFonts w:asciiTheme="minorEastAsia" w:hAnsiTheme="minorEastAsia" w:cs="Times New Roman"/>
          <w:szCs w:val="21"/>
        </w:rPr>
      </w:pPr>
    </w:p>
    <w:p w14:paraId="0082C7CA" w14:textId="77777777" w:rsidR="00EE0607" w:rsidRDefault="00EE0607" w:rsidP="003F6699">
      <w:pPr>
        <w:ind w:firstLineChars="50" w:firstLine="105"/>
        <w:rPr>
          <w:rFonts w:asciiTheme="minorEastAsia" w:hAnsiTheme="minorEastAsia" w:cs="Times New Roman"/>
          <w:szCs w:val="21"/>
        </w:rPr>
      </w:pPr>
    </w:p>
    <w:p w14:paraId="4F353AA6" w14:textId="77777777" w:rsidR="00EE0607" w:rsidRDefault="00EE0607" w:rsidP="003F6699">
      <w:pPr>
        <w:ind w:firstLineChars="50" w:firstLine="105"/>
        <w:rPr>
          <w:rFonts w:asciiTheme="minorEastAsia" w:hAnsiTheme="minorEastAsia" w:cs="Times New Roman"/>
          <w:szCs w:val="21"/>
        </w:rPr>
      </w:pPr>
    </w:p>
    <w:p w14:paraId="1DE03C71" w14:textId="77777777" w:rsidR="00EE0607" w:rsidRDefault="00EE0607" w:rsidP="003F6699">
      <w:pPr>
        <w:ind w:firstLineChars="50" w:firstLine="105"/>
        <w:rPr>
          <w:rFonts w:asciiTheme="minorEastAsia" w:hAnsiTheme="minorEastAsia" w:cs="Times New Roman"/>
          <w:szCs w:val="21"/>
        </w:rPr>
      </w:pPr>
    </w:p>
    <w:p w14:paraId="0C9C76EA" w14:textId="77777777" w:rsidR="00EE0607" w:rsidRDefault="00EE0607" w:rsidP="003F6699">
      <w:pPr>
        <w:ind w:firstLineChars="50" w:firstLine="105"/>
        <w:rPr>
          <w:rFonts w:asciiTheme="minorEastAsia" w:hAnsiTheme="minorEastAsia" w:cs="Times New Roman"/>
          <w:szCs w:val="21"/>
        </w:rPr>
      </w:pPr>
    </w:p>
    <w:p w14:paraId="663C1FB4" w14:textId="77777777" w:rsidR="00EE0607" w:rsidRDefault="00EE0607" w:rsidP="003F6699">
      <w:pPr>
        <w:ind w:firstLineChars="50" w:firstLine="105"/>
        <w:rPr>
          <w:rFonts w:asciiTheme="minorEastAsia" w:hAnsiTheme="minorEastAsia" w:cs="Times New Roman"/>
          <w:szCs w:val="21"/>
        </w:rPr>
      </w:pPr>
    </w:p>
    <w:p w14:paraId="25B1AB1C" w14:textId="77777777" w:rsidR="00EE0607" w:rsidRDefault="00EE0607" w:rsidP="003F6699">
      <w:pPr>
        <w:ind w:firstLineChars="50" w:firstLine="105"/>
        <w:rPr>
          <w:rFonts w:asciiTheme="minorEastAsia" w:hAnsiTheme="minorEastAsia" w:cs="Times New Roman"/>
          <w:szCs w:val="21"/>
        </w:rPr>
      </w:pPr>
    </w:p>
    <w:p w14:paraId="05F45B1B" w14:textId="77777777" w:rsidR="00EE0607" w:rsidRDefault="00EE0607" w:rsidP="003F6699">
      <w:pPr>
        <w:ind w:firstLineChars="50" w:firstLine="105"/>
        <w:rPr>
          <w:rFonts w:asciiTheme="minorEastAsia" w:hAnsiTheme="minorEastAsia" w:cs="Times New Roman"/>
          <w:szCs w:val="21"/>
        </w:rPr>
      </w:pPr>
    </w:p>
    <w:p w14:paraId="0B146466" w14:textId="77777777" w:rsidR="00EE0607" w:rsidRDefault="00EE0607" w:rsidP="003F6699">
      <w:pPr>
        <w:ind w:firstLineChars="50" w:firstLine="105"/>
        <w:rPr>
          <w:rFonts w:asciiTheme="minorEastAsia" w:hAnsiTheme="minorEastAsia" w:cs="Times New Roman"/>
          <w:szCs w:val="21"/>
        </w:rPr>
      </w:pPr>
    </w:p>
    <w:p w14:paraId="30646895" w14:textId="77777777" w:rsidR="00EE0607" w:rsidRDefault="00EE0607" w:rsidP="003F6699">
      <w:pPr>
        <w:ind w:firstLineChars="50" w:firstLine="105"/>
        <w:rPr>
          <w:rFonts w:asciiTheme="minorEastAsia" w:hAnsiTheme="minorEastAsia" w:cs="Times New Roman"/>
          <w:szCs w:val="21"/>
        </w:rPr>
      </w:pPr>
    </w:p>
    <w:p w14:paraId="10C35A31" w14:textId="77777777" w:rsidR="00EE0607" w:rsidRDefault="00EE0607" w:rsidP="003F6699">
      <w:pPr>
        <w:ind w:firstLineChars="50" w:firstLine="105"/>
        <w:rPr>
          <w:rFonts w:asciiTheme="minorEastAsia" w:hAnsiTheme="minorEastAsia" w:cs="Times New Roman"/>
          <w:szCs w:val="21"/>
        </w:rPr>
      </w:pPr>
    </w:p>
    <w:p w14:paraId="03827596" w14:textId="77777777" w:rsidR="00EE0607" w:rsidRDefault="00EE0607" w:rsidP="003F6699">
      <w:pPr>
        <w:ind w:firstLineChars="50" w:firstLine="105"/>
        <w:rPr>
          <w:rFonts w:asciiTheme="minorEastAsia" w:hAnsiTheme="minorEastAsia" w:cs="Times New Roman"/>
          <w:szCs w:val="21"/>
        </w:rPr>
      </w:pPr>
    </w:p>
    <w:p w14:paraId="19708DA3" w14:textId="77777777" w:rsidR="00EE0607" w:rsidRDefault="00EE0607" w:rsidP="003F6699">
      <w:pPr>
        <w:ind w:firstLineChars="50" w:firstLine="105"/>
        <w:rPr>
          <w:rFonts w:asciiTheme="minorEastAsia" w:hAnsiTheme="minorEastAsia" w:cs="Times New Roman"/>
          <w:szCs w:val="21"/>
        </w:rPr>
      </w:pPr>
    </w:p>
    <w:p w14:paraId="5E56F0DB" w14:textId="77777777" w:rsidR="00EE0607" w:rsidRDefault="00EE0607" w:rsidP="003F6699">
      <w:pPr>
        <w:ind w:firstLineChars="50" w:firstLine="105"/>
        <w:rPr>
          <w:rFonts w:asciiTheme="minorEastAsia" w:hAnsiTheme="minorEastAsia" w:cs="Times New Roman"/>
          <w:szCs w:val="21"/>
        </w:rPr>
      </w:pPr>
    </w:p>
    <w:p w14:paraId="1AD099E2" w14:textId="77777777" w:rsidR="00EE0607" w:rsidRDefault="00EE0607" w:rsidP="003F6699">
      <w:pPr>
        <w:ind w:firstLineChars="50" w:firstLine="105"/>
        <w:rPr>
          <w:rFonts w:asciiTheme="minorEastAsia" w:hAnsiTheme="minorEastAsia" w:cs="Times New Roman"/>
          <w:szCs w:val="21"/>
        </w:rPr>
      </w:pPr>
    </w:p>
    <w:p w14:paraId="20265E67" w14:textId="77777777" w:rsidR="00EE0607" w:rsidRDefault="00EE0607" w:rsidP="003F6699">
      <w:pPr>
        <w:ind w:firstLineChars="50" w:firstLine="105"/>
        <w:rPr>
          <w:rFonts w:asciiTheme="minorEastAsia" w:hAnsiTheme="minorEastAsia" w:cs="Times New Roman"/>
          <w:szCs w:val="21"/>
        </w:rPr>
      </w:pPr>
    </w:p>
    <w:p w14:paraId="06406916" w14:textId="77777777" w:rsidR="00EE0607" w:rsidRDefault="00EE0607" w:rsidP="003F6699">
      <w:pPr>
        <w:ind w:firstLineChars="50" w:firstLine="105"/>
        <w:rPr>
          <w:rFonts w:asciiTheme="minorEastAsia" w:hAnsiTheme="minorEastAsia" w:cs="Times New Roman"/>
          <w:szCs w:val="21"/>
        </w:rPr>
      </w:pPr>
    </w:p>
    <w:p w14:paraId="1A12E756" w14:textId="77777777" w:rsidR="00EE0607" w:rsidRDefault="00EE0607" w:rsidP="003F6699">
      <w:pPr>
        <w:ind w:firstLineChars="50" w:firstLine="105"/>
        <w:rPr>
          <w:rFonts w:asciiTheme="minorEastAsia" w:hAnsiTheme="minorEastAsia" w:cs="Times New Roman"/>
          <w:szCs w:val="21"/>
        </w:rPr>
      </w:pPr>
    </w:p>
    <w:p w14:paraId="5E666682" w14:textId="77777777" w:rsidR="00EE0607" w:rsidRDefault="00EE0607" w:rsidP="003F6699">
      <w:pPr>
        <w:ind w:firstLineChars="50" w:firstLine="105"/>
        <w:rPr>
          <w:rFonts w:asciiTheme="minorEastAsia" w:hAnsiTheme="minorEastAsia" w:cs="Times New Roman"/>
          <w:szCs w:val="21"/>
        </w:rPr>
      </w:pPr>
    </w:p>
    <w:p w14:paraId="69A1FE3C" w14:textId="77777777" w:rsidR="00EE0607" w:rsidRDefault="00EE0607" w:rsidP="003F6699">
      <w:pPr>
        <w:ind w:firstLineChars="50" w:firstLine="105"/>
        <w:rPr>
          <w:rFonts w:asciiTheme="minorEastAsia" w:hAnsiTheme="minorEastAsia" w:cs="Times New Roman"/>
          <w:szCs w:val="21"/>
        </w:rPr>
      </w:pPr>
    </w:p>
    <w:p w14:paraId="622C3B15" w14:textId="77777777" w:rsidR="00EE0607" w:rsidRDefault="00EE0607" w:rsidP="003F6699">
      <w:pPr>
        <w:ind w:firstLineChars="50" w:firstLine="105"/>
        <w:rPr>
          <w:rFonts w:asciiTheme="minorEastAsia" w:hAnsiTheme="minorEastAsia" w:cs="Times New Roman"/>
          <w:szCs w:val="21"/>
        </w:rPr>
      </w:pPr>
    </w:p>
    <w:p w14:paraId="0A9DB07B" w14:textId="77777777" w:rsidR="00EE0607" w:rsidRDefault="00EE0607" w:rsidP="003F6699">
      <w:pPr>
        <w:ind w:firstLineChars="50" w:firstLine="105"/>
        <w:rPr>
          <w:rFonts w:asciiTheme="minorEastAsia" w:hAnsiTheme="minorEastAsia" w:cs="Times New Roman"/>
          <w:szCs w:val="21"/>
        </w:rPr>
      </w:pPr>
    </w:p>
    <w:p w14:paraId="4F9F0FEE" w14:textId="77777777" w:rsidR="00EE0607" w:rsidRDefault="00EE0607" w:rsidP="003F6699">
      <w:pPr>
        <w:ind w:firstLineChars="50" w:firstLine="105"/>
        <w:rPr>
          <w:rFonts w:asciiTheme="minorEastAsia" w:hAnsiTheme="minorEastAsia" w:cs="Times New Roman"/>
          <w:szCs w:val="21"/>
        </w:rPr>
      </w:pPr>
    </w:p>
    <w:p w14:paraId="2D631B84" w14:textId="77777777" w:rsidR="00EE0607" w:rsidRDefault="00EE0607" w:rsidP="003F6699">
      <w:pPr>
        <w:ind w:firstLineChars="50" w:firstLine="105"/>
        <w:rPr>
          <w:rFonts w:asciiTheme="minorEastAsia" w:hAnsiTheme="minorEastAsia" w:cs="Times New Roman"/>
          <w:szCs w:val="21"/>
        </w:rPr>
      </w:pPr>
    </w:p>
    <w:p w14:paraId="61BA52D5" w14:textId="77777777" w:rsidR="00EE0607" w:rsidRDefault="00EE0607" w:rsidP="003F6699">
      <w:pPr>
        <w:ind w:firstLineChars="50" w:firstLine="105"/>
        <w:rPr>
          <w:rFonts w:asciiTheme="minorEastAsia" w:hAnsiTheme="minorEastAsia" w:cs="Times New Roman"/>
          <w:szCs w:val="21"/>
        </w:rPr>
      </w:pPr>
    </w:p>
    <w:p w14:paraId="60469647" w14:textId="77777777" w:rsidR="00EE0607" w:rsidRDefault="00EE0607" w:rsidP="003F6699">
      <w:pPr>
        <w:ind w:firstLineChars="50" w:firstLine="105"/>
        <w:rPr>
          <w:rFonts w:asciiTheme="minorEastAsia" w:hAnsiTheme="minorEastAsia" w:cs="Times New Roman"/>
          <w:szCs w:val="21"/>
        </w:rPr>
      </w:pPr>
    </w:p>
    <w:p w14:paraId="612275CD" w14:textId="77777777" w:rsidR="00EE0607" w:rsidRDefault="00EE0607" w:rsidP="003F6699">
      <w:pPr>
        <w:ind w:firstLineChars="50" w:firstLine="105"/>
        <w:rPr>
          <w:rFonts w:asciiTheme="minorEastAsia" w:hAnsiTheme="minorEastAsia" w:cs="Times New Roman"/>
          <w:szCs w:val="21"/>
        </w:rPr>
      </w:pPr>
    </w:p>
    <w:p w14:paraId="3738BC00" w14:textId="77777777" w:rsidR="00EE0607" w:rsidRDefault="00EE0607" w:rsidP="003F6699">
      <w:pPr>
        <w:ind w:firstLineChars="50" w:firstLine="105"/>
        <w:rPr>
          <w:rFonts w:asciiTheme="minorEastAsia" w:hAnsiTheme="minorEastAsia" w:cs="Times New Roman"/>
          <w:szCs w:val="21"/>
        </w:rPr>
      </w:pPr>
    </w:p>
    <w:p w14:paraId="47E0E6FA" w14:textId="77777777" w:rsidR="00EE0607" w:rsidRDefault="00EE0607" w:rsidP="003F6699">
      <w:pPr>
        <w:ind w:firstLineChars="50" w:firstLine="105"/>
        <w:rPr>
          <w:rFonts w:asciiTheme="minorEastAsia" w:hAnsiTheme="minorEastAsia" w:cs="Times New Roman"/>
          <w:szCs w:val="21"/>
        </w:rPr>
      </w:pPr>
    </w:p>
    <w:p w14:paraId="330AF91A" w14:textId="77777777" w:rsidR="00EE0607" w:rsidRDefault="00EE0607" w:rsidP="003F6699">
      <w:pPr>
        <w:ind w:firstLineChars="50" w:firstLine="105"/>
        <w:rPr>
          <w:rFonts w:asciiTheme="minorEastAsia" w:hAnsiTheme="minorEastAsia" w:cs="Times New Roman"/>
          <w:szCs w:val="21"/>
        </w:rPr>
      </w:pPr>
    </w:p>
    <w:p w14:paraId="32E6562B" w14:textId="77777777" w:rsidR="00EE0607" w:rsidRDefault="00EE0607" w:rsidP="003F6699">
      <w:pPr>
        <w:ind w:firstLineChars="50" w:firstLine="105"/>
        <w:rPr>
          <w:rFonts w:asciiTheme="minorEastAsia" w:hAnsiTheme="minorEastAsia" w:cs="Times New Roman"/>
          <w:szCs w:val="21"/>
        </w:rPr>
      </w:pPr>
    </w:p>
    <w:p w14:paraId="2AAE2878" w14:textId="77777777" w:rsidR="00EE0607" w:rsidRDefault="00EE0607" w:rsidP="003F6699">
      <w:pPr>
        <w:ind w:firstLineChars="50" w:firstLine="105"/>
        <w:rPr>
          <w:rFonts w:asciiTheme="minorEastAsia" w:hAnsiTheme="minorEastAsia" w:cs="Times New Roman"/>
          <w:szCs w:val="21"/>
        </w:rPr>
      </w:pPr>
    </w:p>
    <w:p w14:paraId="616113E1" w14:textId="77777777" w:rsidR="00EE0607" w:rsidRDefault="00EE0607" w:rsidP="003F6699">
      <w:pPr>
        <w:ind w:firstLineChars="50" w:firstLine="105"/>
        <w:rPr>
          <w:rFonts w:asciiTheme="minorEastAsia" w:hAnsiTheme="minorEastAsia" w:cs="Times New Roman"/>
          <w:szCs w:val="21"/>
        </w:rPr>
      </w:pPr>
    </w:p>
    <w:p w14:paraId="57CEC884" w14:textId="77777777" w:rsidR="00EE0607" w:rsidRDefault="00EE0607" w:rsidP="003F6699">
      <w:pPr>
        <w:ind w:firstLineChars="50" w:firstLine="105"/>
        <w:rPr>
          <w:rFonts w:asciiTheme="minorEastAsia" w:hAnsiTheme="minorEastAsia" w:cs="Times New Roman"/>
          <w:szCs w:val="21"/>
        </w:rPr>
      </w:pPr>
    </w:p>
    <w:p w14:paraId="53D8F8EB" w14:textId="77777777" w:rsidR="00EE0607" w:rsidRDefault="00EE0607" w:rsidP="003F6699">
      <w:pPr>
        <w:ind w:firstLineChars="50" w:firstLine="105"/>
        <w:rPr>
          <w:rFonts w:asciiTheme="minorEastAsia" w:hAnsiTheme="minorEastAsia" w:cs="Times New Roman"/>
          <w:szCs w:val="21"/>
        </w:rPr>
      </w:pPr>
    </w:p>
    <w:p w14:paraId="044B69D8" w14:textId="77777777" w:rsidR="00EE0607" w:rsidRDefault="00EE0607" w:rsidP="003F6699">
      <w:pPr>
        <w:ind w:firstLineChars="50" w:firstLine="105"/>
        <w:rPr>
          <w:rFonts w:asciiTheme="minorEastAsia" w:hAnsiTheme="minorEastAsia" w:cs="Times New Roman"/>
          <w:szCs w:val="21"/>
        </w:rPr>
      </w:pPr>
    </w:p>
    <w:p w14:paraId="75184E4C" w14:textId="77777777" w:rsidR="00EE0607" w:rsidRDefault="00EE0607" w:rsidP="003F6699">
      <w:pPr>
        <w:ind w:firstLineChars="50" w:firstLine="105"/>
        <w:rPr>
          <w:rFonts w:asciiTheme="minorEastAsia" w:hAnsiTheme="minorEastAsia" w:cs="Times New Roman"/>
          <w:szCs w:val="21"/>
        </w:rPr>
      </w:pPr>
    </w:p>
    <w:p w14:paraId="7213EC80" w14:textId="77777777" w:rsidR="00EE0607" w:rsidRDefault="00EE0607" w:rsidP="003F6699">
      <w:pPr>
        <w:ind w:firstLineChars="50" w:firstLine="105"/>
        <w:rPr>
          <w:rFonts w:asciiTheme="minorEastAsia" w:hAnsiTheme="minorEastAsia" w:cs="Times New Roman"/>
          <w:szCs w:val="21"/>
        </w:rPr>
      </w:pPr>
    </w:p>
    <w:p w14:paraId="576D1DCC" w14:textId="77777777" w:rsidR="00EE0607" w:rsidRDefault="00EE0607" w:rsidP="003F6699">
      <w:pPr>
        <w:ind w:firstLineChars="50" w:firstLine="105"/>
        <w:rPr>
          <w:rFonts w:asciiTheme="minorEastAsia" w:hAnsiTheme="minorEastAsia" w:cs="Times New Roman"/>
          <w:szCs w:val="21"/>
        </w:rPr>
      </w:pPr>
    </w:p>
    <w:p w14:paraId="276C0C28" w14:textId="77777777" w:rsidR="00EE0607" w:rsidRDefault="00EE0607" w:rsidP="003F6699">
      <w:pPr>
        <w:ind w:firstLineChars="50" w:firstLine="105"/>
        <w:rPr>
          <w:rFonts w:asciiTheme="minorEastAsia" w:hAnsiTheme="minorEastAsia" w:cs="Times New Roman"/>
          <w:szCs w:val="21"/>
        </w:rPr>
      </w:pPr>
    </w:p>
    <w:p w14:paraId="1D12204F" w14:textId="77777777" w:rsidR="00EE0607" w:rsidRDefault="00EE0607" w:rsidP="003F6699">
      <w:pPr>
        <w:ind w:firstLineChars="50" w:firstLine="105"/>
        <w:rPr>
          <w:rFonts w:asciiTheme="minorEastAsia" w:hAnsiTheme="minorEastAsia" w:cs="Times New Roman"/>
          <w:szCs w:val="21"/>
        </w:rPr>
      </w:pPr>
    </w:p>
    <w:p w14:paraId="18D4A392" w14:textId="77777777" w:rsidR="00EE0607" w:rsidRDefault="00EE0607" w:rsidP="003F6699">
      <w:pPr>
        <w:ind w:firstLineChars="50" w:firstLine="105"/>
        <w:rPr>
          <w:rFonts w:asciiTheme="minorEastAsia" w:hAnsiTheme="minorEastAsia" w:cs="Times New Roman"/>
          <w:szCs w:val="21"/>
        </w:rPr>
      </w:pPr>
    </w:p>
    <w:p w14:paraId="0B5AEB47" w14:textId="77777777" w:rsidR="00EE0607" w:rsidRDefault="00EE0607" w:rsidP="003F6699">
      <w:pPr>
        <w:ind w:firstLineChars="50" w:firstLine="105"/>
        <w:rPr>
          <w:rFonts w:asciiTheme="minorEastAsia" w:hAnsiTheme="minorEastAsia" w:cs="Times New Roman"/>
          <w:szCs w:val="21"/>
        </w:rPr>
      </w:pPr>
    </w:p>
    <w:p w14:paraId="7AA97699" w14:textId="77777777" w:rsidR="00EE0607" w:rsidRDefault="00EE0607" w:rsidP="003F6699">
      <w:pPr>
        <w:ind w:firstLineChars="50" w:firstLine="105"/>
        <w:rPr>
          <w:rFonts w:asciiTheme="minorEastAsia" w:hAnsiTheme="minorEastAsia" w:cs="Times New Roman"/>
          <w:szCs w:val="21"/>
        </w:rPr>
      </w:pPr>
    </w:p>
    <w:p w14:paraId="32EB7464" w14:textId="77777777" w:rsidR="00EE0607" w:rsidRDefault="00EE0607" w:rsidP="003F6699">
      <w:pPr>
        <w:ind w:firstLineChars="50" w:firstLine="105"/>
        <w:rPr>
          <w:rFonts w:asciiTheme="minorEastAsia" w:hAnsiTheme="minorEastAsia" w:cs="Times New Roman"/>
          <w:szCs w:val="21"/>
        </w:rPr>
      </w:pPr>
    </w:p>
    <w:p w14:paraId="33C9222B" w14:textId="77777777" w:rsidR="00EE0607" w:rsidRDefault="00EE0607" w:rsidP="003F6699">
      <w:pPr>
        <w:ind w:firstLineChars="50" w:firstLine="105"/>
        <w:rPr>
          <w:rFonts w:asciiTheme="minorEastAsia" w:hAnsiTheme="minorEastAsia" w:cs="Times New Roman"/>
          <w:szCs w:val="21"/>
        </w:rPr>
      </w:pPr>
    </w:p>
    <w:p w14:paraId="343DC352" w14:textId="77777777" w:rsidR="00EE0607" w:rsidRDefault="00EE0607" w:rsidP="003F6699">
      <w:pPr>
        <w:ind w:firstLineChars="50" w:firstLine="105"/>
        <w:rPr>
          <w:rFonts w:asciiTheme="minorEastAsia" w:hAnsiTheme="minorEastAsia" w:cs="Times New Roman"/>
          <w:szCs w:val="21"/>
        </w:rPr>
      </w:pPr>
    </w:p>
    <w:p w14:paraId="5C9C8CFB" w14:textId="77777777" w:rsidR="00EE0607" w:rsidRDefault="00EE0607" w:rsidP="003F6699">
      <w:pPr>
        <w:ind w:firstLineChars="50" w:firstLine="105"/>
        <w:rPr>
          <w:rFonts w:asciiTheme="minorEastAsia" w:hAnsiTheme="minorEastAsia" w:cs="Times New Roman"/>
          <w:szCs w:val="21"/>
        </w:rPr>
      </w:pPr>
    </w:p>
    <w:bookmarkEnd w:id="0"/>
    <w:p w14:paraId="33094497" w14:textId="77777777" w:rsidR="00EE0607" w:rsidRDefault="00EE0607" w:rsidP="00FB7A7F">
      <w:pPr>
        <w:rPr>
          <w:rFonts w:asciiTheme="minorEastAsia" w:hAnsiTheme="minorEastAsia" w:cs="Times New Roman"/>
          <w:szCs w:val="21"/>
        </w:rPr>
      </w:pPr>
    </w:p>
    <w:sectPr w:rsidR="00EE0607" w:rsidSect="00646F56">
      <w:pgSz w:w="11906" w:h="16838"/>
      <w:pgMar w:top="1440" w:right="1080" w:bottom="1440" w:left="1080" w:header="851" w:footer="992" w:gutter="0"/>
      <w:cols w:num="5" w:space="424"/>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60565" w14:textId="77777777" w:rsidR="00593B84" w:rsidRDefault="00593B84" w:rsidP="006F1018">
      <w:r>
        <w:separator/>
      </w:r>
    </w:p>
  </w:endnote>
  <w:endnote w:type="continuationSeparator" w:id="0">
    <w:p w14:paraId="2D2E7A6B" w14:textId="77777777" w:rsidR="00593B84" w:rsidRDefault="00593B84" w:rsidP="006F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7767B" w14:textId="77777777" w:rsidR="00593B84" w:rsidRDefault="00593B84" w:rsidP="006F1018">
      <w:r>
        <w:separator/>
      </w:r>
    </w:p>
  </w:footnote>
  <w:footnote w:type="continuationSeparator" w:id="0">
    <w:p w14:paraId="25924FE2" w14:textId="77777777" w:rsidR="00593B84" w:rsidRDefault="00593B84" w:rsidP="006F1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D3E97"/>
    <w:multiLevelType w:val="multilevel"/>
    <w:tmpl w:val="EE02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F27D7"/>
    <w:multiLevelType w:val="multilevel"/>
    <w:tmpl w:val="5F56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94484A"/>
    <w:multiLevelType w:val="multilevel"/>
    <w:tmpl w:val="000E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6B655A"/>
    <w:multiLevelType w:val="multilevel"/>
    <w:tmpl w:val="D0A0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070340"/>
    <w:multiLevelType w:val="multilevel"/>
    <w:tmpl w:val="CD72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4F7681"/>
    <w:multiLevelType w:val="hybridMultilevel"/>
    <w:tmpl w:val="9FA4BD3E"/>
    <w:lvl w:ilvl="0" w:tplc="CCD496E0">
      <w:numFmt w:val="bullet"/>
      <w:lvlText w:val="●"/>
      <w:lvlJc w:val="left"/>
      <w:pPr>
        <w:ind w:left="571" w:hanging="360"/>
      </w:pPr>
      <w:rPr>
        <w:rFonts w:ascii="ＭＳ 明朝" w:eastAsia="ＭＳ 明朝" w:hAnsi="ＭＳ 明朝"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6" w15:restartNumberingAfterBreak="0">
    <w:nsid w:val="3D3437E8"/>
    <w:multiLevelType w:val="hybridMultilevel"/>
    <w:tmpl w:val="1F7C2EB8"/>
    <w:lvl w:ilvl="0" w:tplc="5B449F12">
      <w:numFmt w:val="bullet"/>
      <w:lvlText w:val=""/>
      <w:lvlJc w:val="left"/>
      <w:pPr>
        <w:ind w:left="465" w:hanging="360"/>
      </w:pPr>
      <w:rPr>
        <w:rFonts w:ascii="Wingdings" w:eastAsiaTheme="majorEastAsia" w:hAnsi="Wingdings" w:cstheme="minorBidi"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45EE7725"/>
    <w:multiLevelType w:val="multilevel"/>
    <w:tmpl w:val="477C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FE3E23"/>
    <w:multiLevelType w:val="multilevel"/>
    <w:tmpl w:val="0176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52EB"/>
    <w:multiLevelType w:val="multilevel"/>
    <w:tmpl w:val="B164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320488"/>
    <w:multiLevelType w:val="multilevel"/>
    <w:tmpl w:val="06EC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683F0B"/>
    <w:multiLevelType w:val="hybridMultilevel"/>
    <w:tmpl w:val="84148D22"/>
    <w:lvl w:ilvl="0" w:tplc="09985A3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5C754FA"/>
    <w:multiLevelType w:val="hybridMultilevel"/>
    <w:tmpl w:val="01BABE12"/>
    <w:lvl w:ilvl="0" w:tplc="CEBCC242">
      <w:numFmt w:val="bullet"/>
      <w:lvlText w:val=""/>
      <w:lvlJc w:val="left"/>
      <w:pPr>
        <w:ind w:left="360" w:hanging="360"/>
      </w:pPr>
      <w:rPr>
        <w:rFonts w:ascii="Wingdings" w:eastAsiaTheme="maj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6C02E64"/>
    <w:multiLevelType w:val="multilevel"/>
    <w:tmpl w:val="D0B4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D31DA7"/>
    <w:multiLevelType w:val="multilevel"/>
    <w:tmpl w:val="72AA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9F0968"/>
    <w:multiLevelType w:val="hybridMultilevel"/>
    <w:tmpl w:val="48B22FEE"/>
    <w:lvl w:ilvl="0" w:tplc="72C0C418">
      <w:numFmt w:val="bullet"/>
      <w:lvlText w:val=""/>
      <w:lvlJc w:val="left"/>
      <w:pPr>
        <w:ind w:left="360" w:hanging="360"/>
      </w:pPr>
      <w:rPr>
        <w:rFonts w:ascii="Wingdings" w:eastAsiaTheme="maj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16707644">
    <w:abstractNumId w:val="13"/>
  </w:num>
  <w:num w:numId="2" w16cid:durableId="1306591935">
    <w:abstractNumId w:val="6"/>
  </w:num>
  <w:num w:numId="3" w16cid:durableId="1002273202">
    <w:abstractNumId w:val="15"/>
  </w:num>
  <w:num w:numId="4" w16cid:durableId="529219189">
    <w:abstractNumId w:val="12"/>
  </w:num>
  <w:num w:numId="5" w16cid:durableId="1646206238">
    <w:abstractNumId w:val="5"/>
  </w:num>
  <w:num w:numId="6" w16cid:durableId="518355475">
    <w:abstractNumId w:val="11"/>
  </w:num>
  <w:num w:numId="7" w16cid:durableId="1878159573">
    <w:abstractNumId w:val="3"/>
  </w:num>
  <w:num w:numId="8" w16cid:durableId="1421415206">
    <w:abstractNumId w:val="8"/>
  </w:num>
  <w:num w:numId="9" w16cid:durableId="1354847047">
    <w:abstractNumId w:val="2"/>
  </w:num>
  <w:num w:numId="10" w16cid:durableId="1650550104">
    <w:abstractNumId w:val="0"/>
  </w:num>
  <w:num w:numId="11" w16cid:durableId="704058039">
    <w:abstractNumId w:val="10"/>
  </w:num>
  <w:num w:numId="12" w16cid:durableId="722600844">
    <w:abstractNumId w:val="14"/>
  </w:num>
  <w:num w:numId="13" w16cid:durableId="1790926715">
    <w:abstractNumId w:val="1"/>
  </w:num>
  <w:num w:numId="14" w16cid:durableId="646669817">
    <w:abstractNumId w:val="9"/>
  </w:num>
  <w:num w:numId="15" w16cid:durableId="1308391110">
    <w:abstractNumId w:val="7"/>
  </w:num>
  <w:num w:numId="16" w16cid:durableId="16730714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C33"/>
    <w:rsid w:val="000026CB"/>
    <w:rsid w:val="000047FE"/>
    <w:rsid w:val="00004CDA"/>
    <w:rsid w:val="00004E4C"/>
    <w:rsid w:val="000058E3"/>
    <w:rsid w:val="00006171"/>
    <w:rsid w:val="000069B6"/>
    <w:rsid w:val="000101E2"/>
    <w:rsid w:val="00010404"/>
    <w:rsid w:val="00010B76"/>
    <w:rsid w:val="00013329"/>
    <w:rsid w:val="00014B58"/>
    <w:rsid w:val="00014F0D"/>
    <w:rsid w:val="0001738B"/>
    <w:rsid w:val="000177D5"/>
    <w:rsid w:val="000177F1"/>
    <w:rsid w:val="00022899"/>
    <w:rsid w:val="000246CE"/>
    <w:rsid w:val="00026135"/>
    <w:rsid w:val="00030F63"/>
    <w:rsid w:val="000315C6"/>
    <w:rsid w:val="000336F8"/>
    <w:rsid w:val="00033892"/>
    <w:rsid w:val="00036EAD"/>
    <w:rsid w:val="00037143"/>
    <w:rsid w:val="00037FB5"/>
    <w:rsid w:val="0004151D"/>
    <w:rsid w:val="00043F0B"/>
    <w:rsid w:val="00044A0A"/>
    <w:rsid w:val="000458CB"/>
    <w:rsid w:val="0005119F"/>
    <w:rsid w:val="00051935"/>
    <w:rsid w:val="000519CF"/>
    <w:rsid w:val="00057378"/>
    <w:rsid w:val="0006051F"/>
    <w:rsid w:val="00060B8E"/>
    <w:rsid w:val="00062CC2"/>
    <w:rsid w:val="00063924"/>
    <w:rsid w:val="00064372"/>
    <w:rsid w:val="000644AD"/>
    <w:rsid w:val="00064D70"/>
    <w:rsid w:val="00064DCA"/>
    <w:rsid w:val="00064FFD"/>
    <w:rsid w:val="00066E39"/>
    <w:rsid w:val="0006732D"/>
    <w:rsid w:val="00067361"/>
    <w:rsid w:val="0007023D"/>
    <w:rsid w:val="00072B7A"/>
    <w:rsid w:val="000738A5"/>
    <w:rsid w:val="00073A59"/>
    <w:rsid w:val="00073CC9"/>
    <w:rsid w:val="00075AD2"/>
    <w:rsid w:val="00080CD8"/>
    <w:rsid w:val="0008167B"/>
    <w:rsid w:val="000824AE"/>
    <w:rsid w:val="000835A0"/>
    <w:rsid w:val="000836C5"/>
    <w:rsid w:val="000850F9"/>
    <w:rsid w:val="00085A0A"/>
    <w:rsid w:val="000874F2"/>
    <w:rsid w:val="00091EE8"/>
    <w:rsid w:val="00092791"/>
    <w:rsid w:val="00093B32"/>
    <w:rsid w:val="0009434B"/>
    <w:rsid w:val="000962A5"/>
    <w:rsid w:val="00096578"/>
    <w:rsid w:val="00097435"/>
    <w:rsid w:val="00097FD3"/>
    <w:rsid w:val="000A378E"/>
    <w:rsid w:val="000B08C4"/>
    <w:rsid w:val="000B0BC6"/>
    <w:rsid w:val="000B2CB9"/>
    <w:rsid w:val="000B2DA7"/>
    <w:rsid w:val="000C24B3"/>
    <w:rsid w:val="000C4100"/>
    <w:rsid w:val="000C6977"/>
    <w:rsid w:val="000D0275"/>
    <w:rsid w:val="000D0AA5"/>
    <w:rsid w:val="000D0D71"/>
    <w:rsid w:val="000D1FC5"/>
    <w:rsid w:val="000D5249"/>
    <w:rsid w:val="000D5FF7"/>
    <w:rsid w:val="000D762A"/>
    <w:rsid w:val="000D7983"/>
    <w:rsid w:val="000D7C81"/>
    <w:rsid w:val="000E1942"/>
    <w:rsid w:val="000E228F"/>
    <w:rsid w:val="000E3961"/>
    <w:rsid w:val="000E41A6"/>
    <w:rsid w:val="000E49F5"/>
    <w:rsid w:val="000E51FD"/>
    <w:rsid w:val="000E53B2"/>
    <w:rsid w:val="000E629E"/>
    <w:rsid w:val="000F1791"/>
    <w:rsid w:val="000F1CAB"/>
    <w:rsid w:val="000F5112"/>
    <w:rsid w:val="000F6BBC"/>
    <w:rsid w:val="000F70E6"/>
    <w:rsid w:val="001015B1"/>
    <w:rsid w:val="00102722"/>
    <w:rsid w:val="00106C0A"/>
    <w:rsid w:val="0011169D"/>
    <w:rsid w:val="00111CB3"/>
    <w:rsid w:val="00112D03"/>
    <w:rsid w:val="001155E5"/>
    <w:rsid w:val="00116B96"/>
    <w:rsid w:val="0012225C"/>
    <w:rsid w:val="00125D7A"/>
    <w:rsid w:val="00130550"/>
    <w:rsid w:val="00131DAD"/>
    <w:rsid w:val="00132805"/>
    <w:rsid w:val="001331CA"/>
    <w:rsid w:val="00134AE2"/>
    <w:rsid w:val="00135D03"/>
    <w:rsid w:val="001375D8"/>
    <w:rsid w:val="00142347"/>
    <w:rsid w:val="00143A55"/>
    <w:rsid w:val="00143CB9"/>
    <w:rsid w:val="00143F83"/>
    <w:rsid w:val="001446B7"/>
    <w:rsid w:val="00145FBA"/>
    <w:rsid w:val="00146738"/>
    <w:rsid w:val="00146E4B"/>
    <w:rsid w:val="00147E09"/>
    <w:rsid w:val="00150EF8"/>
    <w:rsid w:val="00151E39"/>
    <w:rsid w:val="00152A30"/>
    <w:rsid w:val="00154030"/>
    <w:rsid w:val="001557BA"/>
    <w:rsid w:val="00157268"/>
    <w:rsid w:val="00157B40"/>
    <w:rsid w:val="001612F4"/>
    <w:rsid w:val="00161A4B"/>
    <w:rsid w:val="00166879"/>
    <w:rsid w:val="00166FCB"/>
    <w:rsid w:val="00167B4F"/>
    <w:rsid w:val="0017246F"/>
    <w:rsid w:val="001739F8"/>
    <w:rsid w:val="00174026"/>
    <w:rsid w:val="00175C16"/>
    <w:rsid w:val="00177CC5"/>
    <w:rsid w:val="00177F93"/>
    <w:rsid w:val="00180937"/>
    <w:rsid w:val="0018276B"/>
    <w:rsid w:val="00185FA1"/>
    <w:rsid w:val="00187003"/>
    <w:rsid w:val="0018711B"/>
    <w:rsid w:val="0018732C"/>
    <w:rsid w:val="00191083"/>
    <w:rsid w:val="00194440"/>
    <w:rsid w:val="001945CF"/>
    <w:rsid w:val="00194F96"/>
    <w:rsid w:val="00196DDD"/>
    <w:rsid w:val="0019715D"/>
    <w:rsid w:val="00197177"/>
    <w:rsid w:val="00197229"/>
    <w:rsid w:val="00197389"/>
    <w:rsid w:val="00197CF2"/>
    <w:rsid w:val="001A3486"/>
    <w:rsid w:val="001A48E8"/>
    <w:rsid w:val="001A4B36"/>
    <w:rsid w:val="001A5219"/>
    <w:rsid w:val="001A541D"/>
    <w:rsid w:val="001A56B7"/>
    <w:rsid w:val="001A57B5"/>
    <w:rsid w:val="001A5FFA"/>
    <w:rsid w:val="001A6270"/>
    <w:rsid w:val="001A6721"/>
    <w:rsid w:val="001A7B26"/>
    <w:rsid w:val="001B00A2"/>
    <w:rsid w:val="001B15DC"/>
    <w:rsid w:val="001B1E34"/>
    <w:rsid w:val="001B27E2"/>
    <w:rsid w:val="001B44BA"/>
    <w:rsid w:val="001B5C05"/>
    <w:rsid w:val="001B768E"/>
    <w:rsid w:val="001B7C81"/>
    <w:rsid w:val="001C1F45"/>
    <w:rsid w:val="001C4446"/>
    <w:rsid w:val="001D0680"/>
    <w:rsid w:val="001D2F4F"/>
    <w:rsid w:val="001D5159"/>
    <w:rsid w:val="001D5CEA"/>
    <w:rsid w:val="001D6AB5"/>
    <w:rsid w:val="001D6FD6"/>
    <w:rsid w:val="001D7114"/>
    <w:rsid w:val="001D7A17"/>
    <w:rsid w:val="001D7E1A"/>
    <w:rsid w:val="001E05DC"/>
    <w:rsid w:val="001E360D"/>
    <w:rsid w:val="001E3C59"/>
    <w:rsid w:val="001E5543"/>
    <w:rsid w:val="001E6735"/>
    <w:rsid w:val="001E6943"/>
    <w:rsid w:val="001E6EE6"/>
    <w:rsid w:val="001E7DE2"/>
    <w:rsid w:val="001F007A"/>
    <w:rsid w:val="001F5FBC"/>
    <w:rsid w:val="00203083"/>
    <w:rsid w:val="00203120"/>
    <w:rsid w:val="00203132"/>
    <w:rsid w:val="00205DAF"/>
    <w:rsid w:val="00210A3A"/>
    <w:rsid w:val="00211C7F"/>
    <w:rsid w:val="00214D7B"/>
    <w:rsid w:val="00215B1A"/>
    <w:rsid w:val="00216C22"/>
    <w:rsid w:val="00221F9C"/>
    <w:rsid w:val="00222FEA"/>
    <w:rsid w:val="00223104"/>
    <w:rsid w:val="00223160"/>
    <w:rsid w:val="00223BE7"/>
    <w:rsid w:val="002265D0"/>
    <w:rsid w:val="00226EBB"/>
    <w:rsid w:val="0022794B"/>
    <w:rsid w:val="00232819"/>
    <w:rsid w:val="0023393D"/>
    <w:rsid w:val="0023571A"/>
    <w:rsid w:val="00235E4E"/>
    <w:rsid w:val="00235E91"/>
    <w:rsid w:val="0023636C"/>
    <w:rsid w:val="0023673F"/>
    <w:rsid w:val="00237E90"/>
    <w:rsid w:val="00242421"/>
    <w:rsid w:val="00243900"/>
    <w:rsid w:val="00243C2B"/>
    <w:rsid w:val="00245639"/>
    <w:rsid w:val="002459E6"/>
    <w:rsid w:val="00245FAF"/>
    <w:rsid w:val="0025023A"/>
    <w:rsid w:val="00250448"/>
    <w:rsid w:val="002505BD"/>
    <w:rsid w:val="00252A84"/>
    <w:rsid w:val="00253272"/>
    <w:rsid w:val="00254C95"/>
    <w:rsid w:val="00254F82"/>
    <w:rsid w:val="00257BCC"/>
    <w:rsid w:val="0026148A"/>
    <w:rsid w:val="00262B97"/>
    <w:rsid w:val="0026323B"/>
    <w:rsid w:val="00263564"/>
    <w:rsid w:val="002654B9"/>
    <w:rsid w:val="002662FB"/>
    <w:rsid w:val="00266D09"/>
    <w:rsid w:val="00267522"/>
    <w:rsid w:val="00270D93"/>
    <w:rsid w:val="00272B7B"/>
    <w:rsid w:val="00272F67"/>
    <w:rsid w:val="00273F18"/>
    <w:rsid w:val="00275254"/>
    <w:rsid w:val="002768B6"/>
    <w:rsid w:val="00276BC6"/>
    <w:rsid w:val="00282EB7"/>
    <w:rsid w:val="002838C0"/>
    <w:rsid w:val="002857BA"/>
    <w:rsid w:val="00290254"/>
    <w:rsid w:val="0029455F"/>
    <w:rsid w:val="00296CE1"/>
    <w:rsid w:val="00296F09"/>
    <w:rsid w:val="0029730F"/>
    <w:rsid w:val="002A01FD"/>
    <w:rsid w:val="002A0226"/>
    <w:rsid w:val="002A2965"/>
    <w:rsid w:val="002A3A3D"/>
    <w:rsid w:val="002A5AB8"/>
    <w:rsid w:val="002A664C"/>
    <w:rsid w:val="002B189A"/>
    <w:rsid w:val="002B2506"/>
    <w:rsid w:val="002B2A11"/>
    <w:rsid w:val="002B3CF0"/>
    <w:rsid w:val="002B40A8"/>
    <w:rsid w:val="002B4417"/>
    <w:rsid w:val="002B5D7E"/>
    <w:rsid w:val="002B6BD9"/>
    <w:rsid w:val="002B71ED"/>
    <w:rsid w:val="002B7FFE"/>
    <w:rsid w:val="002C09F9"/>
    <w:rsid w:val="002C1B4A"/>
    <w:rsid w:val="002C2282"/>
    <w:rsid w:val="002C2361"/>
    <w:rsid w:val="002C3DB8"/>
    <w:rsid w:val="002C431D"/>
    <w:rsid w:val="002C44E0"/>
    <w:rsid w:val="002C5044"/>
    <w:rsid w:val="002D7543"/>
    <w:rsid w:val="002D78CA"/>
    <w:rsid w:val="002E0FDA"/>
    <w:rsid w:val="002E2AD7"/>
    <w:rsid w:val="002E40D9"/>
    <w:rsid w:val="002E47AD"/>
    <w:rsid w:val="002E4AE2"/>
    <w:rsid w:val="002E5537"/>
    <w:rsid w:val="002E5C67"/>
    <w:rsid w:val="002E60EC"/>
    <w:rsid w:val="002E6339"/>
    <w:rsid w:val="002E7508"/>
    <w:rsid w:val="002F120D"/>
    <w:rsid w:val="002F2694"/>
    <w:rsid w:val="002F5750"/>
    <w:rsid w:val="003010BE"/>
    <w:rsid w:val="00301637"/>
    <w:rsid w:val="00301F8C"/>
    <w:rsid w:val="003029A2"/>
    <w:rsid w:val="003034AB"/>
    <w:rsid w:val="003034F1"/>
    <w:rsid w:val="0030350C"/>
    <w:rsid w:val="00306197"/>
    <w:rsid w:val="003138F8"/>
    <w:rsid w:val="00313A75"/>
    <w:rsid w:val="00314619"/>
    <w:rsid w:val="0031465A"/>
    <w:rsid w:val="003156E4"/>
    <w:rsid w:val="003159D8"/>
    <w:rsid w:val="00315F09"/>
    <w:rsid w:val="003167EE"/>
    <w:rsid w:val="00316D4E"/>
    <w:rsid w:val="003201B5"/>
    <w:rsid w:val="00320466"/>
    <w:rsid w:val="00322DED"/>
    <w:rsid w:val="0032607E"/>
    <w:rsid w:val="00326660"/>
    <w:rsid w:val="00326B31"/>
    <w:rsid w:val="00327E3A"/>
    <w:rsid w:val="003303BC"/>
    <w:rsid w:val="00330F2E"/>
    <w:rsid w:val="0033113D"/>
    <w:rsid w:val="00331DC8"/>
    <w:rsid w:val="00332040"/>
    <w:rsid w:val="00332EB6"/>
    <w:rsid w:val="00333ED4"/>
    <w:rsid w:val="00334054"/>
    <w:rsid w:val="00334E37"/>
    <w:rsid w:val="00337738"/>
    <w:rsid w:val="0034038E"/>
    <w:rsid w:val="00341576"/>
    <w:rsid w:val="00341E90"/>
    <w:rsid w:val="00343C6A"/>
    <w:rsid w:val="00344609"/>
    <w:rsid w:val="00344F80"/>
    <w:rsid w:val="00345B12"/>
    <w:rsid w:val="003510CF"/>
    <w:rsid w:val="00353505"/>
    <w:rsid w:val="00353973"/>
    <w:rsid w:val="003570BD"/>
    <w:rsid w:val="00360FA6"/>
    <w:rsid w:val="00361646"/>
    <w:rsid w:val="00361B37"/>
    <w:rsid w:val="003627F0"/>
    <w:rsid w:val="00362B5A"/>
    <w:rsid w:val="0036337C"/>
    <w:rsid w:val="0036742E"/>
    <w:rsid w:val="00370C15"/>
    <w:rsid w:val="00370C5D"/>
    <w:rsid w:val="00370D13"/>
    <w:rsid w:val="0037102C"/>
    <w:rsid w:val="003710ED"/>
    <w:rsid w:val="00373751"/>
    <w:rsid w:val="003748C2"/>
    <w:rsid w:val="00374D9A"/>
    <w:rsid w:val="003769BA"/>
    <w:rsid w:val="0037762E"/>
    <w:rsid w:val="00377909"/>
    <w:rsid w:val="003864FF"/>
    <w:rsid w:val="00391ACF"/>
    <w:rsid w:val="00392572"/>
    <w:rsid w:val="00395225"/>
    <w:rsid w:val="00395844"/>
    <w:rsid w:val="00395CEB"/>
    <w:rsid w:val="00396AF6"/>
    <w:rsid w:val="003A04E3"/>
    <w:rsid w:val="003A2BC6"/>
    <w:rsid w:val="003A4AE7"/>
    <w:rsid w:val="003A5898"/>
    <w:rsid w:val="003A71E8"/>
    <w:rsid w:val="003B0BA4"/>
    <w:rsid w:val="003B25B0"/>
    <w:rsid w:val="003B2775"/>
    <w:rsid w:val="003B3C33"/>
    <w:rsid w:val="003B445E"/>
    <w:rsid w:val="003B7D93"/>
    <w:rsid w:val="003C0A0F"/>
    <w:rsid w:val="003C12DC"/>
    <w:rsid w:val="003C13C1"/>
    <w:rsid w:val="003C31BF"/>
    <w:rsid w:val="003C3CC9"/>
    <w:rsid w:val="003C48F1"/>
    <w:rsid w:val="003C49AF"/>
    <w:rsid w:val="003C5972"/>
    <w:rsid w:val="003C5DE0"/>
    <w:rsid w:val="003C703E"/>
    <w:rsid w:val="003D2248"/>
    <w:rsid w:val="003D3D84"/>
    <w:rsid w:val="003D5570"/>
    <w:rsid w:val="003D56CA"/>
    <w:rsid w:val="003D5A84"/>
    <w:rsid w:val="003D7A3B"/>
    <w:rsid w:val="003E12CB"/>
    <w:rsid w:val="003E14A5"/>
    <w:rsid w:val="003E3022"/>
    <w:rsid w:val="003E36CF"/>
    <w:rsid w:val="003E66A9"/>
    <w:rsid w:val="003E7E0C"/>
    <w:rsid w:val="003F0F88"/>
    <w:rsid w:val="003F1316"/>
    <w:rsid w:val="003F3DBC"/>
    <w:rsid w:val="003F4BDD"/>
    <w:rsid w:val="003F6699"/>
    <w:rsid w:val="00400825"/>
    <w:rsid w:val="0040149E"/>
    <w:rsid w:val="00402F21"/>
    <w:rsid w:val="00404AE8"/>
    <w:rsid w:val="00404C93"/>
    <w:rsid w:val="0040514E"/>
    <w:rsid w:val="00405373"/>
    <w:rsid w:val="004129FA"/>
    <w:rsid w:val="00416130"/>
    <w:rsid w:val="00416318"/>
    <w:rsid w:val="004174E6"/>
    <w:rsid w:val="00420A51"/>
    <w:rsid w:val="00420CF4"/>
    <w:rsid w:val="00423846"/>
    <w:rsid w:val="00424702"/>
    <w:rsid w:val="00424B4C"/>
    <w:rsid w:val="00425EFD"/>
    <w:rsid w:val="004277E1"/>
    <w:rsid w:val="00427C62"/>
    <w:rsid w:val="00427DED"/>
    <w:rsid w:val="00437ED1"/>
    <w:rsid w:val="004404E5"/>
    <w:rsid w:val="00442753"/>
    <w:rsid w:val="0044335D"/>
    <w:rsid w:val="00445040"/>
    <w:rsid w:val="0044576A"/>
    <w:rsid w:val="00447F02"/>
    <w:rsid w:val="00450104"/>
    <w:rsid w:val="00450C55"/>
    <w:rsid w:val="00451E6F"/>
    <w:rsid w:val="00451F5F"/>
    <w:rsid w:val="00453CDE"/>
    <w:rsid w:val="00454C6E"/>
    <w:rsid w:val="00457B0F"/>
    <w:rsid w:val="004606ED"/>
    <w:rsid w:val="00462F26"/>
    <w:rsid w:val="004642C1"/>
    <w:rsid w:val="004649B9"/>
    <w:rsid w:val="00464B60"/>
    <w:rsid w:val="0046643B"/>
    <w:rsid w:val="004678E0"/>
    <w:rsid w:val="00467E12"/>
    <w:rsid w:val="0047196C"/>
    <w:rsid w:val="00473544"/>
    <w:rsid w:val="0047505C"/>
    <w:rsid w:val="004751D7"/>
    <w:rsid w:val="0047601A"/>
    <w:rsid w:val="00476CFE"/>
    <w:rsid w:val="0048119D"/>
    <w:rsid w:val="00481353"/>
    <w:rsid w:val="00485672"/>
    <w:rsid w:val="00485724"/>
    <w:rsid w:val="00486AD9"/>
    <w:rsid w:val="00491C41"/>
    <w:rsid w:val="00491FB5"/>
    <w:rsid w:val="0049470E"/>
    <w:rsid w:val="00494D9F"/>
    <w:rsid w:val="00495857"/>
    <w:rsid w:val="004962D8"/>
    <w:rsid w:val="0049660D"/>
    <w:rsid w:val="004A06F4"/>
    <w:rsid w:val="004A0B42"/>
    <w:rsid w:val="004A1606"/>
    <w:rsid w:val="004A1C9A"/>
    <w:rsid w:val="004B09AA"/>
    <w:rsid w:val="004B2A43"/>
    <w:rsid w:val="004B2E41"/>
    <w:rsid w:val="004B3921"/>
    <w:rsid w:val="004B3CA1"/>
    <w:rsid w:val="004B422F"/>
    <w:rsid w:val="004B5913"/>
    <w:rsid w:val="004B6E29"/>
    <w:rsid w:val="004C08CA"/>
    <w:rsid w:val="004C10DE"/>
    <w:rsid w:val="004C10E4"/>
    <w:rsid w:val="004C1478"/>
    <w:rsid w:val="004C6151"/>
    <w:rsid w:val="004C67B7"/>
    <w:rsid w:val="004C70A9"/>
    <w:rsid w:val="004D0196"/>
    <w:rsid w:val="004D02FC"/>
    <w:rsid w:val="004D057D"/>
    <w:rsid w:val="004D1093"/>
    <w:rsid w:val="004D14BB"/>
    <w:rsid w:val="004D184D"/>
    <w:rsid w:val="004D3C70"/>
    <w:rsid w:val="004D3EA4"/>
    <w:rsid w:val="004D4B6A"/>
    <w:rsid w:val="004D551E"/>
    <w:rsid w:val="004D6C8A"/>
    <w:rsid w:val="004D71AE"/>
    <w:rsid w:val="004D7932"/>
    <w:rsid w:val="004D795E"/>
    <w:rsid w:val="004E03E8"/>
    <w:rsid w:val="004E1B03"/>
    <w:rsid w:val="004E1BD5"/>
    <w:rsid w:val="004E1FB3"/>
    <w:rsid w:val="004E22B8"/>
    <w:rsid w:val="004E3532"/>
    <w:rsid w:val="004E3DCE"/>
    <w:rsid w:val="004E486F"/>
    <w:rsid w:val="004E53FE"/>
    <w:rsid w:val="004E5EDE"/>
    <w:rsid w:val="004E6A58"/>
    <w:rsid w:val="004E6C93"/>
    <w:rsid w:val="004E6FA0"/>
    <w:rsid w:val="004F1722"/>
    <w:rsid w:val="004F2809"/>
    <w:rsid w:val="004F5977"/>
    <w:rsid w:val="004F6093"/>
    <w:rsid w:val="004F7559"/>
    <w:rsid w:val="004F7C53"/>
    <w:rsid w:val="0050118B"/>
    <w:rsid w:val="005047EE"/>
    <w:rsid w:val="00504D71"/>
    <w:rsid w:val="00506135"/>
    <w:rsid w:val="00510248"/>
    <w:rsid w:val="00510E47"/>
    <w:rsid w:val="0051184F"/>
    <w:rsid w:val="00513374"/>
    <w:rsid w:val="005158F0"/>
    <w:rsid w:val="00521F18"/>
    <w:rsid w:val="00526230"/>
    <w:rsid w:val="005263E0"/>
    <w:rsid w:val="00527C20"/>
    <w:rsid w:val="00532D11"/>
    <w:rsid w:val="00533C3E"/>
    <w:rsid w:val="00534714"/>
    <w:rsid w:val="00536829"/>
    <w:rsid w:val="00537EDB"/>
    <w:rsid w:val="00540197"/>
    <w:rsid w:val="00540365"/>
    <w:rsid w:val="00540420"/>
    <w:rsid w:val="00540813"/>
    <w:rsid w:val="00541250"/>
    <w:rsid w:val="00543F37"/>
    <w:rsid w:val="00546CA2"/>
    <w:rsid w:val="005503B6"/>
    <w:rsid w:val="0055091F"/>
    <w:rsid w:val="00550FFA"/>
    <w:rsid w:val="00555EC5"/>
    <w:rsid w:val="00561036"/>
    <w:rsid w:val="00561A24"/>
    <w:rsid w:val="00561B57"/>
    <w:rsid w:val="005647D6"/>
    <w:rsid w:val="00564C6B"/>
    <w:rsid w:val="00565EE6"/>
    <w:rsid w:val="00566F06"/>
    <w:rsid w:val="005674A2"/>
    <w:rsid w:val="00573C18"/>
    <w:rsid w:val="005757D4"/>
    <w:rsid w:val="0057715F"/>
    <w:rsid w:val="00577EEB"/>
    <w:rsid w:val="00580535"/>
    <w:rsid w:val="005808A3"/>
    <w:rsid w:val="00582217"/>
    <w:rsid w:val="0058249B"/>
    <w:rsid w:val="005826B4"/>
    <w:rsid w:val="00582ED3"/>
    <w:rsid w:val="00583064"/>
    <w:rsid w:val="0058390F"/>
    <w:rsid w:val="00584AB7"/>
    <w:rsid w:val="00586BF7"/>
    <w:rsid w:val="00587020"/>
    <w:rsid w:val="0059138F"/>
    <w:rsid w:val="00591720"/>
    <w:rsid w:val="00593166"/>
    <w:rsid w:val="005931B1"/>
    <w:rsid w:val="0059346C"/>
    <w:rsid w:val="00593B84"/>
    <w:rsid w:val="005951DC"/>
    <w:rsid w:val="005967F2"/>
    <w:rsid w:val="0059723F"/>
    <w:rsid w:val="00597C3D"/>
    <w:rsid w:val="005A0FFB"/>
    <w:rsid w:val="005A1140"/>
    <w:rsid w:val="005A135E"/>
    <w:rsid w:val="005A5952"/>
    <w:rsid w:val="005A644E"/>
    <w:rsid w:val="005A6B9D"/>
    <w:rsid w:val="005A70FA"/>
    <w:rsid w:val="005B04D3"/>
    <w:rsid w:val="005B254C"/>
    <w:rsid w:val="005B3503"/>
    <w:rsid w:val="005C0716"/>
    <w:rsid w:val="005C236C"/>
    <w:rsid w:val="005C4196"/>
    <w:rsid w:val="005C4C7C"/>
    <w:rsid w:val="005C5FE0"/>
    <w:rsid w:val="005C6B03"/>
    <w:rsid w:val="005C7A30"/>
    <w:rsid w:val="005C7EE9"/>
    <w:rsid w:val="005D0D98"/>
    <w:rsid w:val="005D1700"/>
    <w:rsid w:val="005D20AE"/>
    <w:rsid w:val="005D2D73"/>
    <w:rsid w:val="005D622B"/>
    <w:rsid w:val="005D75BF"/>
    <w:rsid w:val="005D791F"/>
    <w:rsid w:val="005D7E33"/>
    <w:rsid w:val="005E0BA0"/>
    <w:rsid w:val="005E17D9"/>
    <w:rsid w:val="005E1822"/>
    <w:rsid w:val="005E2A60"/>
    <w:rsid w:val="005E44F8"/>
    <w:rsid w:val="005E6DDF"/>
    <w:rsid w:val="005F0E7E"/>
    <w:rsid w:val="005F1213"/>
    <w:rsid w:val="005F1E45"/>
    <w:rsid w:val="005F1FA8"/>
    <w:rsid w:val="005F22AE"/>
    <w:rsid w:val="005F3B83"/>
    <w:rsid w:val="005F4192"/>
    <w:rsid w:val="005F7B51"/>
    <w:rsid w:val="00601749"/>
    <w:rsid w:val="00602AD0"/>
    <w:rsid w:val="00602EE4"/>
    <w:rsid w:val="0060435C"/>
    <w:rsid w:val="00604615"/>
    <w:rsid w:val="00605DA7"/>
    <w:rsid w:val="00605DBA"/>
    <w:rsid w:val="00612701"/>
    <w:rsid w:val="00612ED3"/>
    <w:rsid w:val="00614310"/>
    <w:rsid w:val="006146E2"/>
    <w:rsid w:val="00617C5C"/>
    <w:rsid w:val="006203C3"/>
    <w:rsid w:val="006205B1"/>
    <w:rsid w:val="006230B0"/>
    <w:rsid w:val="00623343"/>
    <w:rsid w:val="00624FBC"/>
    <w:rsid w:val="006250F9"/>
    <w:rsid w:val="0062735D"/>
    <w:rsid w:val="0063162F"/>
    <w:rsid w:val="006339A6"/>
    <w:rsid w:val="00634991"/>
    <w:rsid w:val="006367C7"/>
    <w:rsid w:val="00637DDF"/>
    <w:rsid w:val="00640A86"/>
    <w:rsid w:val="0064200C"/>
    <w:rsid w:val="00643BDC"/>
    <w:rsid w:val="00643CEA"/>
    <w:rsid w:val="00643D57"/>
    <w:rsid w:val="00644F14"/>
    <w:rsid w:val="00645EAE"/>
    <w:rsid w:val="00646B14"/>
    <w:rsid w:val="00646F56"/>
    <w:rsid w:val="0065013E"/>
    <w:rsid w:val="00654440"/>
    <w:rsid w:val="00654C8A"/>
    <w:rsid w:val="0065669B"/>
    <w:rsid w:val="00656A01"/>
    <w:rsid w:val="00661107"/>
    <w:rsid w:val="006617A1"/>
    <w:rsid w:val="00663222"/>
    <w:rsid w:val="00664F58"/>
    <w:rsid w:val="00665954"/>
    <w:rsid w:val="00666D91"/>
    <w:rsid w:val="00667983"/>
    <w:rsid w:val="0067087A"/>
    <w:rsid w:val="00672BFD"/>
    <w:rsid w:val="00673F27"/>
    <w:rsid w:val="0068163A"/>
    <w:rsid w:val="006831DA"/>
    <w:rsid w:val="00683208"/>
    <w:rsid w:val="00683214"/>
    <w:rsid w:val="00683D30"/>
    <w:rsid w:val="006840B0"/>
    <w:rsid w:val="00686A97"/>
    <w:rsid w:val="006909E2"/>
    <w:rsid w:val="0069152C"/>
    <w:rsid w:val="0069158D"/>
    <w:rsid w:val="00692B1B"/>
    <w:rsid w:val="00693BE6"/>
    <w:rsid w:val="00694C0B"/>
    <w:rsid w:val="00694DB4"/>
    <w:rsid w:val="0069520C"/>
    <w:rsid w:val="00695A79"/>
    <w:rsid w:val="00696002"/>
    <w:rsid w:val="0069682F"/>
    <w:rsid w:val="00697C29"/>
    <w:rsid w:val="006A08BE"/>
    <w:rsid w:val="006A0AC9"/>
    <w:rsid w:val="006A17F3"/>
    <w:rsid w:val="006A3E27"/>
    <w:rsid w:val="006A4B2B"/>
    <w:rsid w:val="006A7394"/>
    <w:rsid w:val="006A7B27"/>
    <w:rsid w:val="006A7F3E"/>
    <w:rsid w:val="006B0A73"/>
    <w:rsid w:val="006B1F1E"/>
    <w:rsid w:val="006B238D"/>
    <w:rsid w:val="006B7044"/>
    <w:rsid w:val="006C01B3"/>
    <w:rsid w:val="006C0B5A"/>
    <w:rsid w:val="006C18B6"/>
    <w:rsid w:val="006C226B"/>
    <w:rsid w:val="006C5DEC"/>
    <w:rsid w:val="006C6858"/>
    <w:rsid w:val="006C6D63"/>
    <w:rsid w:val="006D2FC4"/>
    <w:rsid w:val="006D55AE"/>
    <w:rsid w:val="006D5F6C"/>
    <w:rsid w:val="006E6847"/>
    <w:rsid w:val="006E74C8"/>
    <w:rsid w:val="006F0E8F"/>
    <w:rsid w:val="006F1018"/>
    <w:rsid w:val="006F1021"/>
    <w:rsid w:val="006F17B4"/>
    <w:rsid w:val="006F293D"/>
    <w:rsid w:val="006F7B83"/>
    <w:rsid w:val="007003F0"/>
    <w:rsid w:val="007004BA"/>
    <w:rsid w:val="00700AB7"/>
    <w:rsid w:val="0070356D"/>
    <w:rsid w:val="0070381C"/>
    <w:rsid w:val="007056FE"/>
    <w:rsid w:val="00705D46"/>
    <w:rsid w:val="00707063"/>
    <w:rsid w:val="00707467"/>
    <w:rsid w:val="0071037E"/>
    <w:rsid w:val="00710A10"/>
    <w:rsid w:val="0071265E"/>
    <w:rsid w:val="00712763"/>
    <w:rsid w:val="007166D4"/>
    <w:rsid w:val="00720938"/>
    <w:rsid w:val="00720ECF"/>
    <w:rsid w:val="0072352C"/>
    <w:rsid w:val="00723A1D"/>
    <w:rsid w:val="0072497C"/>
    <w:rsid w:val="0072641E"/>
    <w:rsid w:val="00731662"/>
    <w:rsid w:val="00734D4F"/>
    <w:rsid w:val="0073611D"/>
    <w:rsid w:val="00741178"/>
    <w:rsid w:val="00742803"/>
    <w:rsid w:val="007431FC"/>
    <w:rsid w:val="007443FA"/>
    <w:rsid w:val="007453EC"/>
    <w:rsid w:val="00745565"/>
    <w:rsid w:val="0074571A"/>
    <w:rsid w:val="00746F21"/>
    <w:rsid w:val="007477E3"/>
    <w:rsid w:val="007511D7"/>
    <w:rsid w:val="00751670"/>
    <w:rsid w:val="00751E12"/>
    <w:rsid w:val="00753639"/>
    <w:rsid w:val="007536EF"/>
    <w:rsid w:val="00757A14"/>
    <w:rsid w:val="00761559"/>
    <w:rsid w:val="00762DCE"/>
    <w:rsid w:val="007630EF"/>
    <w:rsid w:val="00765D36"/>
    <w:rsid w:val="00771503"/>
    <w:rsid w:val="007715E7"/>
    <w:rsid w:val="00773E93"/>
    <w:rsid w:val="00775468"/>
    <w:rsid w:val="00777547"/>
    <w:rsid w:val="00780EF8"/>
    <w:rsid w:val="00783170"/>
    <w:rsid w:val="00783FD0"/>
    <w:rsid w:val="00784FDD"/>
    <w:rsid w:val="00787170"/>
    <w:rsid w:val="0078720F"/>
    <w:rsid w:val="007944CF"/>
    <w:rsid w:val="007970C0"/>
    <w:rsid w:val="007A0E8F"/>
    <w:rsid w:val="007A1158"/>
    <w:rsid w:val="007A143D"/>
    <w:rsid w:val="007A1566"/>
    <w:rsid w:val="007A4417"/>
    <w:rsid w:val="007A6B16"/>
    <w:rsid w:val="007A721E"/>
    <w:rsid w:val="007B0C00"/>
    <w:rsid w:val="007B3652"/>
    <w:rsid w:val="007B52EE"/>
    <w:rsid w:val="007B5EAE"/>
    <w:rsid w:val="007B6F5B"/>
    <w:rsid w:val="007B75C6"/>
    <w:rsid w:val="007C0A94"/>
    <w:rsid w:val="007C2F6B"/>
    <w:rsid w:val="007C36A7"/>
    <w:rsid w:val="007C43E4"/>
    <w:rsid w:val="007C69A4"/>
    <w:rsid w:val="007C79FC"/>
    <w:rsid w:val="007C7EB7"/>
    <w:rsid w:val="007D0641"/>
    <w:rsid w:val="007D1167"/>
    <w:rsid w:val="007D1872"/>
    <w:rsid w:val="007D1C97"/>
    <w:rsid w:val="007D3F5E"/>
    <w:rsid w:val="007D446C"/>
    <w:rsid w:val="007D5713"/>
    <w:rsid w:val="007D6E38"/>
    <w:rsid w:val="007D7039"/>
    <w:rsid w:val="007E1117"/>
    <w:rsid w:val="007E14E4"/>
    <w:rsid w:val="007E25D9"/>
    <w:rsid w:val="007E3843"/>
    <w:rsid w:val="007E5E33"/>
    <w:rsid w:val="007E6D51"/>
    <w:rsid w:val="007E7B64"/>
    <w:rsid w:val="007F0F5D"/>
    <w:rsid w:val="007F1682"/>
    <w:rsid w:val="007F24F5"/>
    <w:rsid w:val="007F28E0"/>
    <w:rsid w:val="007F5683"/>
    <w:rsid w:val="007F6062"/>
    <w:rsid w:val="007F718E"/>
    <w:rsid w:val="00800635"/>
    <w:rsid w:val="00801EF8"/>
    <w:rsid w:val="00802155"/>
    <w:rsid w:val="00803D23"/>
    <w:rsid w:val="0080463A"/>
    <w:rsid w:val="00806EB0"/>
    <w:rsid w:val="0080739F"/>
    <w:rsid w:val="00807ED9"/>
    <w:rsid w:val="008108ED"/>
    <w:rsid w:val="00810BFA"/>
    <w:rsid w:val="0081148F"/>
    <w:rsid w:val="00813604"/>
    <w:rsid w:val="00821520"/>
    <w:rsid w:val="00825B2E"/>
    <w:rsid w:val="00826898"/>
    <w:rsid w:val="0083056A"/>
    <w:rsid w:val="00832BF8"/>
    <w:rsid w:val="00832EF6"/>
    <w:rsid w:val="0083305A"/>
    <w:rsid w:val="00833E59"/>
    <w:rsid w:val="00834F56"/>
    <w:rsid w:val="00835536"/>
    <w:rsid w:val="00836627"/>
    <w:rsid w:val="0084056D"/>
    <w:rsid w:val="00840AC8"/>
    <w:rsid w:val="00842062"/>
    <w:rsid w:val="00847968"/>
    <w:rsid w:val="00847B6F"/>
    <w:rsid w:val="0085091E"/>
    <w:rsid w:val="00850920"/>
    <w:rsid w:val="0085247F"/>
    <w:rsid w:val="008526CB"/>
    <w:rsid w:val="0085372F"/>
    <w:rsid w:val="008548D7"/>
    <w:rsid w:val="008577E4"/>
    <w:rsid w:val="00857898"/>
    <w:rsid w:val="008646D1"/>
    <w:rsid w:val="0087037A"/>
    <w:rsid w:val="00871FC0"/>
    <w:rsid w:val="00873FAE"/>
    <w:rsid w:val="00874296"/>
    <w:rsid w:val="008764CA"/>
    <w:rsid w:val="00877DFC"/>
    <w:rsid w:val="00880C23"/>
    <w:rsid w:val="008820B1"/>
    <w:rsid w:val="00882DAB"/>
    <w:rsid w:val="008842FA"/>
    <w:rsid w:val="00884953"/>
    <w:rsid w:val="00884B03"/>
    <w:rsid w:val="008851D1"/>
    <w:rsid w:val="00886D96"/>
    <w:rsid w:val="00887D0D"/>
    <w:rsid w:val="00891502"/>
    <w:rsid w:val="008932FD"/>
    <w:rsid w:val="00894CBB"/>
    <w:rsid w:val="00894FAD"/>
    <w:rsid w:val="008958F5"/>
    <w:rsid w:val="008960C5"/>
    <w:rsid w:val="008A378E"/>
    <w:rsid w:val="008A38AB"/>
    <w:rsid w:val="008A5872"/>
    <w:rsid w:val="008A5C5A"/>
    <w:rsid w:val="008B10DA"/>
    <w:rsid w:val="008B1A38"/>
    <w:rsid w:val="008B21E3"/>
    <w:rsid w:val="008B3A74"/>
    <w:rsid w:val="008B4FFA"/>
    <w:rsid w:val="008C185C"/>
    <w:rsid w:val="008C1A88"/>
    <w:rsid w:val="008C1D2D"/>
    <w:rsid w:val="008C1E31"/>
    <w:rsid w:val="008C3564"/>
    <w:rsid w:val="008C3B5F"/>
    <w:rsid w:val="008C47C1"/>
    <w:rsid w:val="008C49DE"/>
    <w:rsid w:val="008D0968"/>
    <w:rsid w:val="008D0982"/>
    <w:rsid w:val="008D1EB4"/>
    <w:rsid w:val="008D2884"/>
    <w:rsid w:val="008D7CB5"/>
    <w:rsid w:val="008D7F51"/>
    <w:rsid w:val="008E1E40"/>
    <w:rsid w:val="008E2F1A"/>
    <w:rsid w:val="008E3407"/>
    <w:rsid w:val="008E7A28"/>
    <w:rsid w:val="008F23B3"/>
    <w:rsid w:val="008F345C"/>
    <w:rsid w:val="008F5E1F"/>
    <w:rsid w:val="008F6136"/>
    <w:rsid w:val="008F6F8F"/>
    <w:rsid w:val="008F78E8"/>
    <w:rsid w:val="008F7C10"/>
    <w:rsid w:val="00900039"/>
    <w:rsid w:val="009015DF"/>
    <w:rsid w:val="00902402"/>
    <w:rsid w:val="009044A8"/>
    <w:rsid w:val="00904662"/>
    <w:rsid w:val="00905F26"/>
    <w:rsid w:val="00906B46"/>
    <w:rsid w:val="009071B9"/>
    <w:rsid w:val="00910725"/>
    <w:rsid w:val="00911424"/>
    <w:rsid w:val="0091228A"/>
    <w:rsid w:val="009137F5"/>
    <w:rsid w:val="00914654"/>
    <w:rsid w:val="00915223"/>
    <w:rsid w:val="0091552F"/>
    <w:rsid w:val="009169A0"/>
    <w:rsid w:val="00917A3E"/>
    <w:rsid w:val="009202A0"/>
    <w:rsid w:val="00921179"/>
    <w:rsid w:val="009221C4"/>
    <w:rsid w:val="0092263F"/>
    <w:rsid w:val="00922AC9"/>
    <w:rsid w:val="00923A5F"/>
    <w:rsid w:val="00924266"/>
    <w:rsid w:val="0092614F"/>
    <w:rsid w:val="00927437"/>
    <w:rsid w:val="0093015C"/>
    <w:rsid w:val="00930CEC"/>
    <w:rsid w:val="00933098"/>
    <w:rsid w:val="00933BE4"/>
    <w:rsid w:val="0093618B"/>
    <w:rsid w:val="0093648C"/>
    <w:rsid w:val="00937B83"/>
    <w:rsid w:val="00941CAF"/>
    <w:rsid w:val="00941D21"/>
    <w:rsid w:val="0094399B"/>
    <w:rsid w:val="00945522"/>
    <w:rsid w:val="00946A7A"/>
    <w:rsid w:val="00946FAE"/>
    <w:rsid w:val="00947153"/>
    <w:rsid w:val="00950B50"/>
    <w:rsid w:val="00950F64"/>
    <w:rsid w:val="00952BE5"/>
    <w:rsid w:val="00952C1D"/>
    <w:rsid w:val="0095637B"/>
    <w:rsid w:val="00960D78"/>
    <w:rsid w:val="00961725"/>
    <w:rsid w:val="0096295C"/>
    <w:rsid w:val="00962E98"/>
    <w:rsid w:val="00963539"/>
    <w:rsid w:val="009647E6"/>
    <w:rsid w:val="00965F6B"/>
    <w:rsid w:val="00967A75"/>
    <w:rsid w:val="009701CE"/>
    <w:rsid w:val="009702A7"/>
    <w:rsid w:val="00971545"/>
    <w:rsid w:val="00976A9E"/>
    <w:rsid w:val="009777E1"/>
    <w:rsid w:val="009809A4"/>
    <w:rsid w:val="009812D8"/>
    <w:rsid w:val="00982498"/>
    <w:rsid w:val="00984E3D"/>
    <w:rsid w:val="00986748"/>
    <w:rsid w:val="00993677"/>
    <w:rsid w:val="0099647E"/>
    <w:rsid w:val="00996C39"/>
    <w:rsid w:val="00997008"/>
    <w:rsid w:val="00997FCF"/>
    <w:rsid w:val="009A12CA"/>
    <w:rsid w:val="009A1ECB"/>
    <w:rsid w:val="009A1EFA"/>
    <w:rsid w:val="009A28A7"/>
    <w:rsid w:val="009A6FA9"/>
    <w:rsid w:val="009A73DB"/>
    <w:rsid w:val="009B0C7B"/>
    <w:rsid w:val="009B383A"/>
    <w:rsid w:val="009B65DC"/>
    <w:rsid w:val="009B7597"/>
    <w:rsid w:val="009B7A41"/>
    <w:rsid w:val="009B7FCF"/>
    <w:rsid w:val="009C068A"/>
    <w:rsid w:val="009C2824"/>
    <w:rsid w:val="009C3B06"/>
    <w:rsid w:val="009C4C37"/>
    <w:rsid w:val="009C550E"/>
    <w:rsid w:val="009C6BFB"/>
    <w:rsid w:val="009D2420"/>
    <w:rsid w:val="009D6C0C"/>
    <w:rsid w:val="009E095B"/>
    <w:rsid w:val="009E0B07"/>
    <w:rsid w:val="009E0C7F"/>
    <w:rsid w:val="009E21EB"/>
    <w:rsid w:val="009E438D"/>
    <w:rsid w:val="009E4424"/>
    <w:rsid w:val="009E569B"/>
    <w:rsid w:val="009E633C"/>
    <w:rsid w:val="009E7464"/>
    <w:rsid w:val="009F0991"/>
    <w:rsid w:val="009F2F5D"/>
    <w:rsid w:val="009F3402"/>
    <w:rsid w:val="009F633F"/>
    <w:rsid w:val="009F7AC4"/>
    <w:rsid w:val="00A00E2D"/>
    <w:rsid w:val="00A039B0"/>
    <w:rsid w:val="00A03FB5"/>
    <w:rsid w:val="00A06BC6"/>
    <w:rsid w:val="00A074BB"/>
    <w:rsid w:val="00A1045C"/>
    <w:rsid w:val="00A10582"/>
    <w:rsid w:val="00A14877"/>
    <w:rsid w:val="00A15149"/>
    <w:rsid w:val="00A159DA"/>
    <w:rsid w:val="00A16092"/>
    <w:rsid w:val="00A163CF"/>
    <w:rsid w:val="00A232A6"/>
    <w:rsid w:val="00A23642"/>
    <w:rsid w:val="00A302BC"/>
    <w:rsid w:val="00A31A45"/>
    <w:rsid w:val="00A32A37"/>
    <w:rsid w:val="00A341F5"/>
    <w:rsid w:val="00A3446E"/>
    <w:rsid w:val="00A36409"/>
    <w:rsid w:val="00A37D93"/>
    <w:rsid w:val="00A42B52"/>
    <w:rsid w:val="00A42B97"/>
    <w:rsid w:val="00A43F06"/>
    <w:rsid w:val="00A440C1"/>
    <w:rsid w:val="00A45E5B"/>
    <w:rsid w:val="00A460D3"/>
    <w:rsid w:val="00A46DE0"/>
    <w:rsid w:val="00A500C9"/>
    <w:rsid w:val="00A5070A"/>
    <w:rsid w:val="00A51BB1"/>
    <w:rsid w:val="00A54773"/>
    <w:rsid w:val="00A55DB6"/>
    <w:rsid w:val="00A56428"/>
    <w:rsid w:val="00A57D44"/>
    <w:rsid w:val="00A60D70"/>
    <w:rsid w:val="00A61CAE"/>
    <w:rsid w:val="00A63F16"/>
    <w:rsid w:val="00A6601E"/>
    <w:rsid w:val="00A67DA0"/>
    <w:rsid w:val="00A67DF9"/>
    <w:rsid w:val="00A72E25"/>
    <w:rsid w:val="00A74C8E"/>
    <w:rsid w:val="00A75F23"/>
    <w:rsid w:val="00A77B4B"/>
    <w:rsid w:val="00A81F9E"/>
    <w:rsid w:val="00A83629"/>
    <w:rsid w:val="00A83AE9"/>
    <w:rsid w:val="00A8515A"/>
    <w:rsid w:val="00A86756"/>
    <w:rsid w:val="00A867DC"/>
    <w:rsid w:val="00A8706F"/>
    <w:rsid w:val="00A91F29"/>
    <w:rsid w:val="00A941B7"/>
    <w:rsid w:val="00A945FA"/>
    <w:rsid w:val="00A94F8B"/>
    <w:rsid w:val="00A95104"/>
    <w:rsid w:val="00A96A86"/>
    <w:rsid w:val="00AA1064"/>
    <w:rsid w:val="00AA4A7F"/>
    <w:rsid w:val="00AA4E8A"/>
    <w:rsid w:val="00AA5062"/>
    <w:rsid w:val="00AA6168"/>
    <w:rsid w:val="00AA767A"/>
    <w:rsid w:val="00AB3B41"/>
    <w:rsid w:val="00AB3DC2"/>
    <w:rsid w:val="00AB53B7"/>
    <w:rsid w:val="00AB56DF"/>
    <w:rsid w:val="00AB7689"/>
    <w:rsid w:val="00AC1429"/>
    <w:rsid w:val="00AC178B"/>
    <w:rsid w:val="00AC4051"/>
    <w:rsid w:val="00AC4C0D"/>
    <w:rsid w:val="00AC5629"/>
    <w:rsid w:val="00AC64D7"/>
    <w:rsid w:val="00AC7D6D"/>
    <w:rsid w:val="00AD11DA"/>
    <w:rsid w:val="00AD1ED0"/>
    <w:rsid w:val="00AD2A0C"/>
    <w:rsid w:val="00AD4EBD"/>
    <w:rsid w:val="00AE1C74"/>
    <w:rsid w:val="00AE1CE4"/>
    <w:rsid w:val="00AE237E"/>
    <w:rsid w:val="00AE32B3"/>
    <w:rsid w:val="00AE3A7A"/>
    <w:rsid w:val="00AE3D33"/>
    <w:rsid w:val="00AE61F8"/>
    <w:rsid w:val="00AE6334"/>
    <w:rsid w:val="00AE6975"/>
    <w:rsid w:val="00AE6ACA"/>
    <w:rsid w:val="00AE7070"/>
    <w:rsid w:val="00AE71A7"/>
    <w:rsid w:val="00AF1B78"/>
    <w:rsid w:val="00AF38E7"/>
    <w:rsid w:val="00AF555E"/>
    <w:rsid w:val="00AF644F"/>
    <w:rsid w:val="00B01CD8"/>
    <w:rsid w:val="00B01DD0"/>
    <w:rsid w:val="00B04518"/>
    <w:rsid w:val="00B049FD"/>
    <w:rsid w:val="00B068E3"/>
    <w:rsid w:val="00B075C5"/>
    <w:rsid w:val="00B07F9D"/>
    <w:rsid w:val="00B10D40"/>
    <w:rsid w:val="00B11852"/>
    <w:rsid w:val="00B11993"/>
    <w:rsid w:val="00B14B13"/>
    <w:rsid w:val="00B15DA3"/>
    <w:rsid w:val="00B20D46"/>
    <w:rsid w:val="00B22F18"/>
    <w:rsid w:val="00B23A83"/>
    <w:rsid w:val="00B23E00"/>
    <w:rsid w:val="00B25F2F"/>
    <w:rsid w:val="00B26AE9"/>
    <w:rsid w:val="00B27C00"/>
    <w:rsid w:val="00B326C8"/>
    <w:rsid w:val="00B32FE8"/>
    <w:rsid w:val="00B34443"/>
    <w:rsid w:val="00B40E86"/>
    <w:rsid w:val="00B412D3"/>
    <w:rsid w:val="00B420FD"/>
    <w:rsid w:val="00B426D0"/>
    <w:rsid w:val="00B42A78"/>
    <w:rsid w:val="00B42B32"/>
    <w:rsid w:val="00B43ADA"/>
    <w:rsid w:val="00B44C1B"/>
    <w:rsid w:val="00B45C6A"/>
    <w:rsid w:val="00B46945"/>
    <w:rsid w:val="00B470EB"/>
    <w:rsid w:val="00B561D2"/>
    <w:rsid w:val="00B56E7A"/>
    <w:rsid w:val="00B5705B"/>
    <w:rsid w:val="00B5782F"/>
    <w:rsid w:val="00B624F7"/>
    <w:rsid w:val="00B6274F"/>
    <w:rsid w:val="00B651D4"/>
    <w:rsid w:val="00B65594"/>
    <w:rsid w:val="00B65E93"/>
    <w:rsid w:val="00B66E55"/>
    <w:rsid w:val="00B674AD"/>
    <w:rsid w:val="00B67563"/>
    <w:rsid w:val="00B72F23"/>
    <w:rsid w:val="00B7400C"/>
    <w:rsid w:val="00B7528B"/>
    <w:rsid w:val="00B75FFE"/>
    <w:rsid w:val="00B77121"/>
    <w:rsid w:val="00B7770A"/>
    <w:rsid w:val="00B80E52"/>
    <w:rsid w:val="00B81D35"/>
    <w:rsid w:val="00B8241E"/>
    <w:rsid w:val="00B824EC"/>
    <w:rsid w:val="00B84654"/>
    <w:rsid w:val="00B86782"/>
    <w:rsid w:val="00B87F9D"/>
    <w:rsid w:val="00B909AF"/>
    <w:rsid w:val="00B9126E"/>
    <w:rsid w:val="00B93083"/>
    <w:rsid w:val="00B9786E"/>
    <w:rsid w:val="00B97B83"/>
    <w:rsid w:val="00BA06AC"/>
    <w:rsid w:val="00BA0839"/>
    <w:rsid w:val="00BA11F4"/>
    <w:rsid w:val="00BA1B01"/>
    <w:rsid w:val="00BA1BE8"/>
    <w:rsid w:val="00BA277D"/>
    <w:rsid w:val="00BA53A8"/>
    <w:rsid w:val="00BA5BDD"/>
    <w:rsid w:val="00BA61D3"/>
    <w:rsid w:val="00BA6425"/>
    <w:rsid w:val="00BA7373"/>
    <w:rsid w:val="00BA78B7"/>
    <w:rsid w:val="00BB0592"/>
    <w:rsid w:val="00BB10A4"/>
    <w:rsid w:val="00BB1775"/>
    <w:rsid w:val="00BB1DC6"/>
    <w:rsid w:val="00BB5356"/>
    <w:rsid w:val="00BB769F"/>
    <w:rsid w:val="00BC176D"/>
    <w:rsid w:val="00BC1B85"/>
    <w:rsid w:val="00BC1D64"/>
    <w:rsid w:val="00BC2332"/>
    <w:rsid w:val="00BC3BAB"/>
    <w:rsid w:val="00BC3DDF"/>
    <w:rsid w:val="00BC403A"/>
    <w:rsid w:val="00BD121B"/>
    <w:rsid w:val="00BD4163"/>
    <w:rsid w:val="00BD56C6"/>
    <w:rsid w:val="00BD762D"/>
    <w:rsid w:val="00BE36C7"/>
    <w:rsid w:val="00BE5256"/>
    <w:rsid w:val="00BE56F4"/>
    <w:rsid w:val="00BE6F29"/>
    <w:rsid w:val="00BE7ADB"/>
    <w:rsid w:val="00BF0143"/>
    <w:rsid w:val="00BF0320"/>
    <w:rsid w:val="00BF170B"/>
    <w:rsid w:val="00BF224B"/>
    <w:rsid w:val="00BF3C8A"/>
    <w:rsid w:val="00BF5072"/>
    <w:rsid w:val="00BF6DA5"/>
    <w:rsid w:val="00C0214D"/>
    <w:rsid w:val="00C031F7"/>
    <w:rsid w:val="00C0490C"/>
    <w:rsid w:val="00C05CE2"/>
    <w:rsid w:val="00C05E6E"/>
    <w:rsid w:val="00C0633E"/>
    <w:rsid w:val="00C069DB"/>
    <w:rsid w:val="00C11352"/>
    <w:rsid w:val="00C11EF5"/>
    <w:rsid w:val="00C12F1F"/>
    <w:rsid w:val="00C15F2E"/>
    <w:rsid w:val="00C16FEF"/>
    <w:rsid w:val="00C204B3"/>
    <w:rsid w:val="00C2178D"/>
    <w:rsid w:val="00C22BAD"/>
    <w:rsid w:val="00C251FF"/>
    <w:rsid w:val="00C25CE1"/>
    <w:rsid w:val="00C25EC5"/>
    <w:rsid w:val="00C27E74"/>
    <w:rsid w:val="00C3071A"/>
    <w:rsid w:val="00C321DD"/>
    <w:rsid w:val="00C32428"/>
    <w:rsid w:val="00C32A63"/>
    <w:rsid w:val="00C34311"/>
    <w:rsid w:val="00C3576C"/>
    <w:rsid w:val="00C35969"/>
    <w:rsid w:val="00C45D81"/>
    <w:rsid w:val="00C470F8"/>
    <w:rsid w:val="00C50D8F"/>
    <w:rsid w:val="00C5157C"/>
    <w:rsid w:val="00C51DC9"/>
    <w:rsid w:val="00C52F4E"/>
    <w:rsid w:val="00C530E7"/>
    <w:rsid w:val="00C53880"/>
    <w:rsid w:val="00C53DFA"/>
    <w:rsid w:val="00C55BFE"/>
    <w:rsid w:val="00C6114A"/>
    <w:rsid w:val="00C61BC1"/>
    <w:rsid w:val="00C63728"/>
    <w:rsid w:val="00C64081"/>
    <w:rsid w:val="00C64861"/>
    <w:rsid w:val="00C64BA9"/>
    <w:rsid w:val="00C66F9D"/>
    <w:rsid w:val="00C71021"/>
    <w:rsid w:val="00C71F90"/>
    <w:rsid w:val="00C7258C"/>
    <w:rsid w:val="00C769E7"/>
    <w:rsid w:val="00C80467"/>
    <w:rsid w:val="00C825D3"/>
    <w:rsid w:val="00C82AEC"/>
    <w:rsid w:val="00C82E1E"/>
    <w:rsid w:val="00C83F60"/>
    <w:rsid w:val="00C84BD0"/>
    <w:rsid w:val="00C85999"/>
    <w:rsid w:val="00C86896"/>
    <w:rsid w:val="00C92F0C"/>
    <w:rsid w:val="00C940D6"/>
    <w:rsid w:val="00C94839"/>
    <w:rsid w:val="00C955A1"/>
    <w:rsid w:val="00C95E39"/>
    <w:rsid w:val="00C96291"/>
    <w:rsid w:val="00C96E66"/>
    <w:rsid w:val="00CA0B7D"/>
    <w:rsid w:val="00CA1526"/>
    <w:rsid w:val="00CA2693"/>
    <w:rsid w:val="00CA2C21"/>
    <w:rsid w:val="00CA3AD9"/>
    <w:rsid w:val="00CA4B27"/>
    <w:rsid w:val="00CA5DBC"/>
    <w:rsid w:val="00CA5DBE"/>
    <w:rsid w:val="00CA66F6"/>
    <w:rsid w:val="00CA73B0"/>
    <w:rsid w:val="00CB50EA"/>
    <w:rsid w:val="00CB56F4"/>
    <w:rsid w:val="00CB5B19"/>
    <w:rsid w:val="00CB5F14"/>
    <w:rsid w:val="00CB6C48"/>
    <w:rsid w:val="00CC01DF"/>
    <w:rsid w:val="00CC1832"/>
    <w:rsid w:val="00CC26BD"/>
    <w:rsid w:val="00CC37E2"/>
    <w:rsid w:val="00CC5F3F"/>
    <w:rsid w:val="00CD028D"/>
    <w:rsid w:val="00CD06CD"/>
    <w:rsid w:val="00CD2822"/>
    <w:rsid w:val="00CD3786"/>
    <w:rsid w:val="00CD610D"/>
    <w:rsid w:val="00CD6407"/>
    <w:rsid w:val="00CD65B3"/>
    <w:rsid w:val="00CD6D25"/>
    <w:rsid w:val="00CD7C97"/>
    <w:rsid w:val="00CE16D0"/>
    <w:rsid w:val="00CE29C7"/>
    <w:rsid w:val="00CE2E49"/>
    <w:rsid w:val="00CE4A2D"/>
    <w:rsid w:val="00CE535B"/>
    <w:rsid w:val="00CE5DFA"/>
    <w:rsid w:val="00CE5E31"/>
    <w:rsid w:val="00CF0E4C"/>
    <w:rsid w:val="00CF1261"/>
    <w:rsid w:val="00CF201D"/>
    <w:rsid w:val="00CF2572"/>
    <w:rsid w:val="00CF2AF1"/>
    <w:rsid w:val="00CF39FB"/>
    <w:rsid w:val="00D00A04"/>
    <w:rsid w:val="00D01AD4"/>
    <w:rsid w:val="00D03E76"/>
    <w:rsid w:val="00D0472A"/>
    <w:rsid w:val="00D04D54"/>
    <w:rsid w:val="00D04D92"/>
    <w:rsid w:val="00D100D6"/>
    <w:rsid w:val="00D10336"/>
    <w:rsid w:val="00D115D7"/>
    <w:rsid w:val="00D12F3F"/>
    <w:rsid w:val="00D12FF5"/>
    <w:rsid w:val="00D14018"/>
    <w:rsid w:val="00D17E71"/>
    <w:rsid w:val="00D216D3"/>
    <w:rsid w:val="00D240F4"/>
    <w:rsid w:val="00D250B9"/>
    <w:rsid w:val="00D26005"/>
    <w:rsid w:val="00D27DF6"/>
    <w:rsid w:val="00D3261E"/>
    <w:rsid w:val="00D3323A"/>
    <w:rsid w:val="00D33340"/>
    <w:rsid w:val="00D339F9"/>
    <w:rsid w:val="00D33FA4"/>
    <w:rsid w:val="00D3498D"/>
    <w:rsid w:val="00D34B3F"/>
    <w:rsid w:val="00D34DA0"/>
    <w:rsid w:val="00D35154"/>
    <w:rsid w:val="00D400A9"/>
    <w:rsid w:val="00D4087E"/>
    <w:rsid w:val="00D40D54"/>
    <w:rsid w:val="00D41B79"/>
    <w:rsid w:val="00D41C00"/>
    <w:rsid w:val="00D426AF"/>
    <w:rsid w:val="00D45B55"/>
    <w:rsid w:val="00D47DA2"/>
    <w:rsid w:val="00D50326"/>
    <w:rsid w:val="00D523F5"/>
    <w:rsid w:val="00D5257A"/>
    <w:rsid w:val="00D52CBD"/>
    <w:rsid w:val="00D5402B"/>
    <w:rsid w:val="00D541A6"/>
    <w:rsid w:val="00D55184"/>
    <w:rsid w:val="00D57487"/>
    <w:rsid w:val="00D57F5F"/>
    <w:rsid w:val="00D60F3A"/>
    <w:rsid w:val="00D613A6"/>
    <w:rsid w:val="00D615CB"/>
    <w:rsid w:val="00D616A1"/>
    <w:rsid w:val="00D6219C"/>
    <w:rsid w:val="00D62EA8"/>
    <w:rsid w:val="00D63C9E"/>
    <w:rsid w:val="00D63F0B"/>
    <w:rsid w:val="00D6457C"/>
    <w:rsid w:val="00D65299"/>
    <w:rsid w:val="00D6762C"/>
    <w:rsid w:val="00D67726"/>
    <w:rsid w:val="00D71A16"/>
    <w:rsid w:val="00D72083"/>
    <w:rsid w:val="00D72871"/>
    <w:rsid w:val="00D739E4"/>
    <w:rsid w:val="00D75ADE"/>
    <w:rsid w:val="00D75F91"/>
    <w:rsid w:val="00D76C4A"/>
    <w:rsid w:val="00D80C70"/>
    <w:rsid w:val="00D80FCC"/>
    <w:rsid w:val="00D82EF5"/>
    <w:rsid w:val="00D85068"/>
    <w:rsid w:val="00D85304"/>
    <w:rsid w:val="00D854F2"/>
    <w:rsid w:val="00D857EA"/>
    <w:rsid w:val="00D85865"/>
    <w:rsid w:val="00D8736A"/>
    <w:rsid w:val="00D87CDF"/>
    <w:rsid w:val="00D90F54"/>
    <w:rsid w:val="00D921D9"/>
    <w:rsid w:val="00D929E0"/>
    <w:rsid w:val="00D945DB"/>
    <w:rsid w:val="00D961F3"/>
    <w:rsid w:val="00DA087C"/>
    <w:rsid w:val="00DA19A7"/>
    <w:rsid w:val="00DA25C4"/>
    <w:rsid w:val="00DA4128"/>
    <w:rsid w:val="00DA47FF"/>
    <w:rsid w:val="00DA4F97"/>
    <w:rsid w:val="00DA4FC1"/>
    <w:rsid w:val="00DA7E17"/>
    <w:rsid w:val="00DB160D"/>
    <w:rsid w:val="00DB16B9"/>
    <w:rsid w:val="00DB1BB9"/>
    <w:rsid w:val="00DB1DC1"/>
    <w:rsid w:val="00DB232F"/>
    <w:rsid w:val="00DB2BD0"/>
    <w:rsid w:val="00DB3626"/>
    <w:rsid w:val="00DB4DC3"/>
    <w:rsid w:val="00DB5C18"/>
    <w:rsid w:val="00DB615F"/>
    <w:rsid w:val="00DB67A8"/>
    <w:rsid w:val="00DB7931"/>
    <w:rsid w:val="00DC1B27"/>
    <w:rsid w:val="00DC2B3D"/>
    <w:rsid w:val="00DC2CFA"/>
    <w:rsid w:val="00DC2EC4"/>
    <w:rsid w:val="00DC3906"/>
    <w:rsid w:val="00DC76C4"/>
    <w:rsid w:val="00DD12DA"/>
    <w:rsid w:val="00DD163B"/>
    <w:rsid w:val="00DD299F"/>
    <w:rsid w:val="00DD3A5E"/>
    <w:rsid w:val="00DD4725"/>
    <w:rsid w:val="00DD4E77"/>
    <w:rsid w:val="00DD60A0"/>
    <w:rsid w:val="00DD6ABE"/>
    <w:rsid w:val="00DD6C0C"/>
    <w:rsid w:val="00DD727D"/>
    <w:rsid w:val="00DE54E5"/>
    <w:rsid w:val="00DE606E"/>
    <w:rsid w:val="00DF07C0"/>
    <w:rsid w:val="00DF0B28"/>
    <w:rsid w:val="00DF25F0"/>
    <w:rsid w:val="00DF30BB"/>
    <w:rsid w:val="00DF4A6F"/>
    <w:rsid w:val="00DF50BA"/>
    <w:rsid w:val="00DF6590"/>
    <w:rsid w:val="00DF727B"/>
    <w:rsid w:val="00DF78E8"/>
    <w:rsid w:val="00E00903"/>
    <w:rsid w:val="00E00C2F"/>
    <w:rsid w:val="00E017E6"/>
    <w:rsid w:val="00E017E9"/>
    <w:rsid w:val="00E02297"/>
    <w:rsid w:val="00E02C50"/>
    <w:rsid w:val="00E0388A"/>
    <w:rsid w:val="00E03C2C"/>
    <w:rsid w:val="00E03CDE"/>
    <w:rsid w:val="00E04186"/>
    <w:rsid w:val="00E04762"/>
    <w:rsid w:val="00E12111"/>
    <w:rsid w:val="00E13346"/>
    <w:rsid w:val="00E1643C"/>
    <w:rsid w:val="00E170FA"/>
    <w:rsid w:val="00E175AB"/>
    <w:rsid w:val="00E20966"/>
    <w:rsid w:val="00E217C9"/>
    <w:rsid w:val="00E223ED"/>
    <w:rsid w:val="00E24DE6"/>
    <w:rsid w:val="00E25B91"/>
    <w:rsid w:val="00E25DC3"/>
    <w:rsid w:val="00E2719F"/>
    <w:rsid w:val="00E3134B"/>
    <w:rsid w:val="00E31D31"/>
    <w:rsid w:val="00E354A4"/>
    <w:rsid w:val="00E36E02"/>
    <w:rsid w:val="00E41625"/>
    <w:rsid w:val="00E44268"/>
    <w:rsid w:val="00E46FEF"/>
    <w:rsid w:val="00E47E94"/>
    <w:rsid w:val="00E537F3"/>
    <w:rsid w:val="00E55E03"/>
    <w:rsid w:val="00E56AFF"/>
    <w:rsid w:val="00E57BCB"/>
    <w:rsid w:val="00E60724"/>
    <w:rsid w:val="00E6091C"/>
    <w:rsid w:val="00E62516"/>
    <w:rsid w:val="00E62647"/>
    <w:rsid w:val="00E62715"/>
    <w:rsid w:val="00E636C4"/>
    <w:rsid w:val="00E63968"/>
    <w:rsid w:val="00E67138"/>
    <w:rsid w:val="00E7111E"/>
    <w:rsid w:val="00E7127B"/>
    <w:rsid w:val="00E712CE"/>
    <w:rsid w:val="00E7250F"/>
    <w:rsid w:val="00E73359"/>
    <w:rsid w:val="00E73BF5"/>
    <w:rsid w:val="00E742BF"/>
    <w:rsid w:val="00E7673A"/>
    <w:rsid w:val="00E8012F"/>
    <w:rsid w:val="00E8053D"/>
    <w:rsid w:val="00E80C86"/>
    <w:rsid w:val="00E80E5A"/>
    <w:rsid w:val="00E813AC"/>
    <w:rsid w:val="00E8622B"/>
    <w:rsid w:val="00E87B4B"/>
    <w:rsid w:val="00E90A54"/>
    <w:rsid w:val="00E90D5A"/>
    <w:rsid w:val="00E9248C"/>
    <w:rsid w:val="00E92879"/>
    <w:rsid w:val="00E92A2D"/>
    <w:rsid w:val="00E92D3E"/>
    <w:rsid w:val="00E94BC2"/>
    <w:rsid w:val="00E96678"/>
    <w:rsid w:val="00E9689B"/>
    <w:rsid w:val="00EA0566"/>
    <w:rsid w:val="00EA0C90"/>
    <w:rsid w:val="00EA2B00"/>
    <w:rsid w:val="00EA3776"/>
    <w:rsid w:val="00EA3D4E"/>
    <w:rsid w:val="00EA6402"/>
    <w:rsid w:val="00EB32D3"/>
    <w:rsid w:val="00EB628E"/>
    <w:rsid w:val="00EB6A40"/>
    <w:rsid w:val="00EB7A99"/>
    <w:rsid w:val="00EC03E0"/>
    <w:rsid w:val="00EC2378"/>
    <w:rsid w:val="00EC272A"/>
    <w:rsid w:val="00EC3970"/>
    <w:rsid w:val="00EC3ED7"/>
    <w:rsid w:val="00EC41BE"/>
    <w:rsid w:val="00EC7166"/>
    <w:rsid w:val="00ED0873"/>
    <w:rsid w:val="00ED438D"/>
    <w:rsid w:val="00ED5C7A"/>
    <w:rsid w:val="00ED774C"/>
    <w:rsid w:val="00ED7785"/>
    <w:rsid w:val="00EE0607"/>
    <w:rsid w:val="00EE1115"/>
    <w:rsid w:val="00EE36A2"/>
    <w:rsid w:val="00EE521A"/>
    <w:rsid w:val="00EE685A"/>
    <w:rsid w:val="00EE72B9"/>
    <w:rsid w:val="00EE7E4F"/>
    <w:rsid w:val="00EF0D61"/>
    <w:rsid w:val="00EF1E6D"/>
    <w:rsid w:val="00EF2032"/>
    <w:rsid w:val="00EF3CD6"/>
    <w:rsid w:val="00EF4223"/>
    <w:rsid w:val="00EF4B64"/>
    <w:rsid w:val="00EF5395"/>
    <w:rsid w:val="00EF597A"/>
    <w:rsid w:val="00EF5A5D"/>
    <w:rsid w:val="00EF6184"/>
    <w:rsid w:val="00EF6635"/>
    <w:rsid w:val="00EF6908"/>
    <w:rsid w:val="00EF6DF8"/>
    <w:rsid w:val="00F023D2"/>
    <w:rsid w:val="00F04E18"/>
    <w:rsid w:val="00F079B5"/>
    <w:rsid w:val="00F104A1"/>
    <w:rsid w:val="00F1099D"/>
    <w:rsid w:val="00F11B47"/>
    <w:rsid w:val="00F13295"/>
    <w:rsid w:val="00F13345"/>
    <w:rsid w:val="00F1550C"/>
    <w:rsid w:val="00F15E47"/>
    <w:rsid w:val="00F1764F"/>
    <w:rsid w:val="00F177EA"/>
    <w:rsid w:val="00F22869"/>
    <w:rsid w:val="00F259C8"/>
    <w:rsid w:val="00F276A3"/>
    <w:rsid w:val="00F2798D"/>
    <w:rsid w:val="00F27AEC"/>
    <w:rsid w:val="00F306A6"/>
    <w:rsid w:val="00F32A3D"/>
    <w:rsid w:val="00F337CD"/>
    <w:rsid w:val="00F33AEC"/>
    <w:rsid w:val="00F36100"/>
    <w:rsid w:val="00F365FD"/>
    <w:rsid w:val="00F37341"/>
    <w:rsid w:val="00F37BE5"/>
    <w:rsid w:val="00F425C6"/>
    <w:rsid w:val="00F42796"/>
    <w:rsid w:val="00F43AF3"/>
    <w:rsid w:val="00F43DB9"/>
    <w:rsid w:val="00F443B0"/>
    <w:rsid w:val="00F447AB"/>
    <w:rsid w:val="00F45FFD"/>
    <w:rsid w:val="00F505F9"/>
    <w:rsid w:val="00F529A1"/>
    <w:rsid w:val="00F533A1"/>
    <w:rsid w:val="00F53EBC"/>
    <w:rsid w:val="00F543EE"/>
    <w:rsid w:val="00F5449D"/>
    <w:rsid w:val="00F56A96"/>
    <w:rsid w:val="00F572BE"/>
    <w:rsid w:val="00F603C9"/>
    <w:rsid w:val="00F62D8F"/>
    <w:rsid w:val="00F631EA"/>
    <w:rsid w:val="00F6462D"/>
    <w:rsid w:val="00F6551F"/>
    <w:rsid w:val="00F66448"/>
    <w:rsid w:val="00F6676D"/>
    <w:rsid w:val="00F66FCC"/>
    <w:rsid w:val="00F67A15"/>
    <w:rsid w:val="00F72660"/>
    <w:rsid w:val="00F746F4"/>
    <w:rsid w:val="00F7619E"/>
    <w:rsid w:val="00F76AD2"/>
    <w:rsid w:val="00F76E18"/>
    <w:rsid w:val="00F77FC4"/>
    <w:rsid w:val="00F87EA8"/>
    <w:rsid w:val="00F90558"/>
    <w:rsid w:val="00F91343"/>
    <w:rsid w:val="00F92E0B"/>
    <w:rsid w:val="00F94031"/>
    <w:rsid w:val="00F947BA"/>
    <w:rsid w:val="00F94B7F"/>
    <w:rsid w:val="00FA2B2F"/>
    <w:rsid w:val="00FA49FD"/>
    <w:rsid w:val="00FA5E98"/>
    <w:rsid w:val="00FA766F"/>
    <w:rsid w:val="00FA7FBE"/>
    <w:rsid w:val="00FB295E"/>
    <w:rsid w:val="00FB4359"/>
    <w:rsid w:val="00FB5113"/>
    <w:rsid w:val="00FB5434"/>
    <w:rsid w:val="00FB7276"/>
    <w:rsid w:val="00FB7501"/>
    <w:rsid w:val="00FB76F4"/>
    <w:rsid w:val="00FB78E1"/>
    <w:rsid w:val="00FB7A7F"/>
    <w:rsid w:val="00FC1102"/>
    <w:rsid w:val="00FC11D9"/>
    <w:rsid w:val="00FC390B"/>
    <w:rsid w:val="00FC4AB6"/>
    <w:rsid w:val="00FC4C41"/>
    <w:rsid w:val="00FC594A"/>
    <w:rsid w:val="00FC7D71"/>
    <w:rsid w:val="00FD1872"/>
    <w:rsid w:val="00FD261E"/>
    <w:rsid w:val="00FD425A"/>
    <w:rsid w:val="00FD5E9E"/>
    <w:rsid w:val="00FD6E16"/>
    <w:rsid w:val="00FE09EB"/>
    <w:rsid w:val="00FE19B3"/>
    <w:rsid w:val="00FE30DA"/>
    <w:rsid w:val="00FE46F9"/>
    <w:rsid w:val="00FE71D6"/>
    <w:rsid w:val="00FE7985"/>
    <w:rsid w:val="00FF28D4"/>
    <w:rsid w:val="00FF3919"/>
    <w:rsid w:val="00FF43D0"/>
    <w:rsid w:val="00FF592E"/>
    <w:rsid w:val="00FF5B7C"/>
    <w:rsid w:val="00FF6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28785B"/>
  <w15:docId w15:val="{10167335-1E45-42A6-88F9-18C41C31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6D4"/>
    <w:pPr>
      <w:widowControl w:val="0"/>
      <w:jc w:val="both"/>
    </w:pPr>
  </w:style>
  <w:style w:type="paragraph" w:styleId="1">
    <w:name w:val="heading 1"/>
    <w:basedOn w:val="a"/>
    <w:next w:val="a"/>
    <w:link w:val="10"/>
    <w:uiPriority w:val="9"/>
    <w:qFormat/>
    <w:rsid w:val="00F92E0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C25CE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B1E34"/>
  </w:style>
  <w:style w:type="character" w:customStyle="1" w:styleId="a4">
    <w:name w:val="日付 (文字)"/>
    <w:basedOn w:val="a0"/>
    <w:link w:val="a3"/>
    <w:uiPriority w:val="99"/>
    <w:semiHidden/>
    <w:rsid w:val="001B1E34"/>
  </w:style>
  <w:style w:type="character" w:styleId="a5">
    <w:name w:val="Hyperlink"/>
    <w:basedOn w:val="a0"/>
    <w:uiPriority w:val="99"/>
    <w:unhideWhenUsed/>
    <w:rsid w:val="00AC64D7"/>
    <w:rPr>
      <w:color w:val="0563C1" w:themeColor="hyperlink"/>
      <w:u w:val="single"/>
    </w:rPr>
  </w:style>
  <w:style w:type="paragraph" w:styleId="HTML">
    <w:name w:val="HTML Preformatted"/>
    <w:basedOn w:val="a"/>
    <w:link w:val="HTML0"/>
    <w:uiPriority w:val="99"/>
    <w:unhideWhenUsed/>
    <w:rsid w:val="004B2A43"/>
    <w:rPr>
      <w:rFonts w:ascii="Courier New" w:hAnsi="Courier New" w:cs="Courier New"/>
      <w:sz w:val="20"/>
      <w:szCs w:val="20"/>
    </w:rPr>
  </w:style>
  <w:style w:type="character" w:customStyle="1" w:styleId="HTML0">
    <w:name w:val="HTML 書式付き (文字)"/>
    <w:basedOn w:val="a0"/>
    <w:link w:val="HTML"/>
    <w:uiPriority w:val="99"/>
    <w:rsid w:val="004B2A43"/>
    <w:rPr>
      <w:rFonts w:ascii="Courier New" w:hAnsi="Courier New" w:cs="Courier New"/>
      <w:sz w:val="20"/>
      <w:szCs w:val="20"/>
    </w:rPr>
  </w:style>
  <w:style w:type="paragraph" w:styleId="a6">
    <w:name w:val="header"/>
    <w:basedOn w:val="a"/>
    <w:link w:val="a7"/>
    <w:uiPriority w:val="99"/>
    <w:unhideWhenUsed/>
    <w:rsid w:val="006F1018"/>
    <w:pPr>
      <w:tabs>
        <w:tab w:val="center" w:pos="4252"/>
        <w:tab w:val="right" w:pos="8504"/>
      </w:tabs>
      <w:snapToGrid w:val="0"/>
    </w:pPr>
  </w:style>
  <w:style w:type="character" w:customStyle="1" w:styleId="a7">
    <w:name w:val="ヘッダー (文字)"/>
    <w:basedOn w:val="a0"/>
    <w:link w:val="a6"/>
    <w:uiPriority w:val="99"/>
    <w:rsid w:val="006F1018"/>
  </w:style>
  <w:style w:type="paragraph" w:styleId="a8">
    <w:name w:val="footer"/>
    <w:basedOn w:val="a"/>
    <w:link w:val="a9"/>
    <w:uiPriority w:val="99"/>
    <w:unhideWhenUsed/>
    <w:rsid w:val="006F1018"/>
    <w:pPr>
      <w:tabs>
        <w:tab w:val="center" w:pos="4252"/>
        <w:tab w:val="right" w:pos="8504"/>
      </w:tabs>
      <w:snapToGrid w:val="0"/>
    </w:pPr>
  </w:style>
  <w:style w:type="character" w:customStyle="1" w:styleId="a9">
    <w:name w:val="フッター (文字)"/>
    <w:basedOn w:val="a0"/>
    <w:link w:val="a8"/>
    <w:uiPriority w:val="99"/>
    <w:rsid w:val="006F1018"/>
  </w:style>
  <w:style w:type="paragraph" w:styleId="aa">
    <w:name w:val="Balloon Text"/>
    <w:basedOn w:val="a"/>
    <w:link w:val="ab"/>
    <w:uiPriority w:val="99"/>
    <w:semiHidden/>
    <w:unhideWhenUsed/>
    <w:rsid w:val="00664F5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64F58"/>
    <w:rPr>
      <w:rFonts w:asciiTheme="majorHAnsi" w:eastAsiaTheme="majorEastAsia" w:hAnsiTheme="majorHAnsi" w:cstheme="majorBidi"/>
      <w:sz w:val="18"/>
      <w:szCs w:val="18"/>
    </w:rPr>
  </w:style>
  <w:style w:type="table" w:styleId="ac">
    <w:name w:val="Table Grid"/>
    <w:basedOn w:val="a1"/>
    <w:uiPriority w:val="39"/>
    <w:rsid w:val="00F5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131DAD"/>
    <w:rPr>
      <w:b/>
      <w:bCs/>
    </w:rPr>
  </w:style>
  <w:style w:type="paragraph" w:styleId="Web">
    <w:name w:val="Normal (Web)"/>
    <w:basedOn w:val="a"/>
    <w:uiPriority w:val="99"/>
    <w:semiHidden/>
    <w:unhideWhenUsed/>
    <w:rsid w:val="003C5972"/>
    <w:rPr>
      <w:rFonts w:ascii="Times New Roman" w:hAnsi="Times New Roman" w:cs="Times New Roman"/>
      <w:sz w:val="24"/>
      <w:szCs w:val="24"/>
    </w:rPr>
  </w:style>
  <w:style w:type="table" w:customStyle="1" w:styleId="11">
    <w:name w:val="表 (格子)1"/>
    <w:basedOn w:val="a1"/>
    <w:next w:val="ac"/>
    <w:uiPriority w:val="39"/>
    <w:rsid w:val="00051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c"/>
    <w:uiPriority w:val="39"/>
    <w:rsid w:val="00BA6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c"/>
    <w:uiPriority w:val="39"/>
    <w:rsid w:val="00214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c"/>
    <w:uiPriority w:val="39"/>
    <w:rsid w:val="00B43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205B1"/>
    <w:pPr>
      <w:ind w:leftChars="400" w:left="840"/>
    </w:pPr>
  </w:style>
  <w:style w:type="character" w:styleId="af">
    <w:name w:val="Emphasis"/>
    <w:basedOn w:val="a0"/>
    <w:uiPriority w:val="20"/>
    <w:qFormat/>
    <w:rsid w:val="00320466"/>
    <w:rPr>
      <w:i/>
      <w:iCs/>
    </w:rPr>
  </w:style>
  <w:style w:type="table" w:customStyle="1" w:styleId="5">
    <w:name w:val="表 (格子)5"/>
    <w:basedOn w:val="a1"/>
    <w:next w:val="ac"/>
    <w:uiPriority w:val="39"/>
    <w:rsid w:val="0095637B"/>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c"/>
    <w:uiPriority w:val="39"/>
    <w:rsid w:val="00DE5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c"/>
    <w:uiPriority w:val="39"/>
    <w:rsid w:val="00DE5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B23E00"/>
    <w:rPr>
      <w:color w:val="605E5C"/>
      <w:shd w:val="clear" w:color="auto" w:fill="E1DFDD"/>
    </w:rPr>
  </w:style>
  <w:style w:type="paragraph" w:styleId="af1">
    <w:name w:val="Plain Text"/>
    <w:basedOn w:val="a"/>
    <w:link w:val="af2"/>
    <w:uiPriority w:val="99"/>
    <w:semiHidden/>
    <w:unhideWhenUsed/>
    <w:rsid w:val="003D56CA"/>
    <w:rPr>
      <w:rFonts w:asciiTheme="minorEastAsia" w:hAnsi="Courier New" w:cs="Courier New"/>
    </w:rPr>
  </w:style>
  <w:style w:type="character" w:customStyle="1" w:styleId="af2">
    <w:name w:val="書式なし (文字)"/>
    <w:basedOn w:val="a0"/>
    <w:link w:val="af1"/>
    <w:uiPriority w:val="99"/>
    <w:semiHidden/>
    <w:rsid w:val="003D56CA"/>
    <w:rPr>
      <w:rFonts w:asciiTheme="minorEastAsia" w:hAnsi="Courier New" w:cs="Courier New"/>
    </w:rPr>
  </w:style>
  <w:style w:type="paragraph" w:customStyle="1" w:styleId="paragraphp18mfke4">
    <w:name w:val="paragraph_p18mfke4"/>
    <w:basedOn w:val="a"/>
    <w:rsid w:val="00427C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8">
    <w:name w:val="表 (格子)8"/>
    <w:basedOn w:val="a1"/>
    <w:next w:val="ac"/>
    <w:uiPriority w:val="39"/>
    <w:rsid w:val="00476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c"/>
    <w:uiPriority w:val="39"/>
    <w:rsid w:val="00476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F92E0B"/>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C25CE1"/>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9908">
      <w:bodyDiv w:val="1"/>
      <w:marLeft w:val="0"/>
      <w:marRight w:val="0"/>
      <w:marTop w:val="0"/>
      <w:marBottom w:val="0"/>
      <w:divBdr>
        <w:top w:val="none" w:sz="0" w:space="0" w:color="auto"/>
        <w:left w:val="none" w:sz="0" w:space="0" w:color="auto"/>
        <w:bottom w:val="none" w:sz="0" w:space="0" w:color="auto"/>
        <w:right w:val="none" w:sz="0" w:space="0" w:color="auto"/>
      </w:divBdr>
    </w:div>
    <w:div w:id="45379214">
      <w:bodyDiv w:val="1"/>
      <w:marLeft w:val="0"/>
      <w:marRight w:val="0"/>
      <w:marTop w:val="0"/>
      <w:marBottom w:val="0"/>
      <w:divBdr>
        <w:top w:val="none" w:sz="0" w:space="0" w:color="auto"/>
        <w:left w:val="none" w:sz="0" w:space="0" w:color="auto"/>
        <w:bottom w:val="none" w:sz="0" w:space="0" w:color="auto"/>
        <w:right w:val="none" w:sz="0" w:space="0" w:color="auto"/>
      </w:divBdr>
    </w:div>
    <w:div w:id="46033337">
      <w:bodyDiv w:val="1"/>
      <w:marLeft w:val="0"/>
      <w:marRight w:val="0"/>
      <w:marTop w:val="0"/>
      <w:marBottom w:val="0"/>
      <w:divBdr>
        <w:top w:val="none" w:sz="0" w:space="0" w:color="auto"/>
        <w:left w:val="none" w:sz="0" w:space="0" w:color="auto"/>
        <w:bottom w:val="none" w:sz="0" w:space="0" w:color="auto"/>
        <w:right w:val="none" w:sz="0" w:space="0" w:color="auto"/>
      </w:divBdr>
    </w:div>
    <w:div w:id="65733416">
      <w:bodyDiv w:val="1"/>
      <w:marLeft w:val="0"/>
      <w:marRight w:val="0"/>
      <w:marTop w:val="0"/>
      <w:marBottom w:val="0"/>
      <w:divBdr>
        <w:top w:val="none" w:sz="0" w:space="0" w:color="auto"/>
        <w:left w:val="none" w:sz="0" w:space="0" w:color="auto"/>
        <w:bottom w:val="none" w:sz="0" w:space="0" w:color="auto"/>
        <w:right w:val="none" w:sz="0" w:space="0" w:color="auto"/>
      </w:divBdr>
      <w:divsChild>
        <w:div w:id="1137531290">
          <w:marLeft w:val="240"/>
          <w:marRight w:val="0"/>
          <w:marTop w:val="0"/>
          <w:marBottom w:val="0"/>
          <w:divBdr>
            <w:top w:val="none" w:sz="0" w:space="0" w:color="auto"/>
            <w:left w:val="none" w:sz="0" w:space="0" w:color="auto"/>
            <w:bottom w:val="none" w:sz="0" w:space="0" w:color="auto"/>
            <w:right w:val="none" w:sz="0" w:space="0" w:color="auto"/>
          </w:divBdr>
        </w:div>
        <w:div w:id="1510019191">
          <w:marLeft w:val="240"/>
          <w:marRight w:val="0"/>
          <w:marTop w:val="0"/>
          <w:marBottom w:val="0"/>
          <w:divBdr>
            <w:top w:val="none" w:sz="0" w:space="0" w:color="auto"/>
            <w:left w:val="none" w:sz="0" w:space="0" w:color="auto"/>
            <w:bottom w:val="none" w:sz="0" w:space="0" w:color="auto"/>
            <w:right w:val="none" w:sz="0" w:space="0" w:color="auto"/>
          </w:divBdr>
        </w:div>
      </w:divsChild>
    </w:div>
    <w:div w:id="113643882">
      <w:bodyDiv w:val="1"/>
      <w:marLeft w:val="0"/>
      <w:marRight w:val="0"/>
      <w:marTop w:val="0"/>
      <w:marBottom w:val="0"/>
      <w:divBdr>
        <w:top w:val="none" w:sz="0" w:space="0" w:color="auto"/>
        <w:left w:val="none" w:sz="0" w:space="0" w:color="auto"/>
        <w:bottom w:val="none" w:sz="0" w:space="0" w:color="auto"/>
        <w:right w:val="none" w:sz="0" w:space="0" w:color="auto"/>
      </w:divBdr>
    </w:div>
    <w:div w:id="147553243">
      <w:bodyDiv w:val="1"/>
      <w:marLeft w:val="0"/>
      <w:marRight w:val="0"/>
      <w:marTop w:val="0"/>
      <w:marBottom w:val="0"/>
      <w:divBdr>
        <w:top w:val="none" w:sz="0" w:space="0" w:color="auto"/>
        <w:left w:val="none" w:sz="0" w:space="0" w:color="auto"/>
        <w:bottom w:val="none" w:sz="0" w:space="0" w:color="auto"/>
        <w:right w:val="none" w:sz="0" w:space="0" w:color="auto"/>
      </w:divBdr>
      <w:divsChild>
        <w:div w:id="470635994">
          <w:marLeft w:val="240"/>
          <w:marRight w:val="240"/>
          <w:marTop w:val="120"/>
          <w:marBottom w:val="240"/>
          <w:divBdr>
            <w:top w:val="single" w:sz="2" w:space="0" w:color="auto"/>
            <w:left w:val="single" w:sz="2" w:space="0" w:color="auto"/>
            <w:bottom w:val="single" w:sz="2" w:space="0" w:color="auto"/>
            <w:right w:val="single" w:sz="2" w:space="0" w:color="auto"/>
          </w:divBdr>
          <w:divsChild>
            <w:div w:id="257181027">
              <w:marLeft w:val="0"/>
              <w:marRight w:val="0"/>
              <w:marTop w:val="0"/>
              <w:marBottom w:val="0"/>
              <w:divBdr>
                <w:top w:val="single" w:sz="2" w:space="0" w:color="auto"/>
                <w:left w:val="single" w:sz="2" w:space="0" w:color="auto"/>
                <w:bottom w:val="single" w:sz="2" w:space="0" w:color="auto"/>
                <w:right w:val="single" w:sz="2" w:space="0" w:color="auto"/>
              </w:divBdr>
              <w:divsChild>
                <w:div w:id="1179153850">
                  <w:marLeft w:val="0"/>
                  <w:marRight w:val="0"/>
                  <w:marTop w:val="0"/>
                  <w:marBottom w:val="0"/>
                  <w:divBdr>
                    <w:top w:val="single" w:sz="2" w:space="0" w:color="auto"/>
                    <w:left w:val="single" w:sz="2" w:space="0" w:color="auto"/>
                    <w:bottom w:val="single" w:sz="2" w:space="0" w:color="auto"/>
                    <w:right w:val="single" w:sz="2" w:space="0" w:color="auto"/>
                  </w:divBdr>
                  <w:divsChild>
                    <w:div w:id="611593256">
                      <w:marLeft w:val="120"/>
                      <w:marRight w:val="0"/>
                      <w:marTop w:val="0"/>
                      <w:marBottom w:val="0"/>
                      <w:divBdr>
                        <w:top w:val="single" w:sz="2" w:space="0" w:color="auto"/>
                        <w:left w:val="single" w:sz="2" w:space="0" w:color="auto"/>
                        <w:bottom w:val="single" w:sz="2" w:space="0" w:color="auto"/>
                        <w:right w:val="single" w:sz="2" w:space="0" w:color="auto"/>
                      </w:divBdr>
                      <w:divsChild>
                        <w:div w:id="1375423334">
                          <w:marLeft w:val="0"/>
                          <w:marRight w:val="0"/>
                          <w:marTop w:val="0"/>
                          <w:marBottom w:val="0"/>
                          <w:divBdr>
                            <w:top w:val="single" w:sz="2" w:space="0" w:color="auto"/>
                            <w:left w:val="single" w:sz="2" w:space="0" w:color="auto"/>
                            <w:bottom w:val="single" w:sz="2" w:space="0" w:color="auto"/>
                            <w:right w:val="single" w:sz="2" w:space="0" w:color="auto"/>
                          </w:divBdr>
                        </w:div>
                      </w:divsChild>
                    </w:div>
                    <w:div w:id="1129783787">
                      <w:marLeft w:val="120"/>
                      <w:marRight w:val="0"/>
                      <w:marTop w:val="0"/>
                      <w:marBottom w:val="0"/>
                      <w:divBdr>
                        <w:top w:val="single" w:sz="2" w:space="0" w:color="auto"/>
                        <w:left w:val="single" w:sz="2" w:space="0" w:color="auto"/>
                        <w:bottom w:val="single" w:sz="2" w:space="0" w:color="auto"/>
                        <w:right w:val="single" w:sz="2" w:space="0" w:color="auto"/>
                      </w:divBdr>
                      <w:divsChild>
                        <w:div w:id="2029485877">
                          <w:marLeft w:val="0"/>
                          <w:marRight w:val="0"/>
                          <w:marTop w:val="0"/>
                          <w:marBottom w:val="0"/>
                          <w:divBdr>
                            <w:top w:val="single" w:sz="2" w:space="0" w:color="auto"/>
                            <w:left w:val="single" w:sz="2" w:space="0" w:color="auto"/>
                            <w:bottom w:val="single" w:sz="2" w:space="0" w:color="auto"/>
                            <w:right w:val="single" w:sz="2" w:space="0" w:color="auto"/>
                          </w:divBdr>
                          <w:divsChild>
                            <w:div w:id="1727336501">
                              <w:marLeft w:val="0"/>
                              <w:marRight w:val="0"/>
                              <w:marTop w:val="0"/>
                              <w:marBottom w:val="0"/>
                              <w:divBdr>
                                <w:top w:val="single" w:sz="2" w:space="0" w:color="auto"/>
                                <w:left w:val="single" w:sz="2" w:space="0" w:color="auto"/>
                                <w:bottom w:val="single" w:sz="2" w:space="0" w:color="auto"/>
                                <w:right w:val="single" w:sz="2" w:space="0" w:color="auto"/>
                              </w:divBdr>
                            </w:div>
                            <w:div w:id="8258199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4278372">
              <w:marLeft w:val="0"/>
              <w:marRight w:val="0"/>
              <w:marTop w:val="0"/>
              <w:marBottom w:val="0"/>
              <w:divBdr>
                <w:top w:val="single" w:sz="2" w:space="0" w:color="auto"/>
                <w:left w:val="single" w:sz="2" w:space="0" w:color="auto"/>
                <w:bottom w:val="single" w:sz="2" w:space="0" w:color="auto"/>
                <w:right w:val="single" w:sz="2" w:space="0" w:color="auto"/>
              </w:divBdr>
            </w:div>
          </w:divsChild>
        </w:div>
        <w:div w:id="118770099">
          <w:marLeft w:val="0"/>
          <w:marRight w:val="0"/>
          <w:marTop w:val="0"/>
          <w:marBottom w:val="0"/>
          <w:divBdr>
            <w:top w:val="single" w:sz="2" w:space="0" w:color="auto"/>
            <w:left w:val="single" w:sz="2" w:space="0" w:color="auto"/>
            <w:bottom w:val="single" w:sz="2" w:space="0" w:color="auto"/>
            <w:right w:val="single" w:sz="2" w:space="0" w:color="auto"/>
          </w:divBdr>
          <w:divsChild>
            <w:div w:id="833573484">
              <w:marLeft w:val="240"/>
              <w:marRight w:val="240"/>
              <w:marTop w:val="0"/>
              <w:marBottom w:val="240"/>
              <w:divBdr>
                <w:top w:val="single" w:sz="2" w:space="0" w:color="auto"/>
                <w:left w:val="single" w:sz="2" w:space="0" w:color="auto"/>
                <w:bottom w:val="single" w:sz="2" w:space="0" w:color="auto"/>
                <w:right w:val="single" w:sz="2" w:space="0" w:color="auto"/>
              </w:divBdr>
              <w:divsChild>
                <w:div w:id="2027367281">
                  <w:marLeft w:val="0"/>
                  <w:marRight w:val="180"/>
                  <w:marTop w:val="0"/>
                  <w:marBottom w:val="120"/>
                  <w:divBdr>
                    <w:top w:val="single" w:sz="2" w:space="0" w:color="auto"/>
                    <w:left w:val="single" w:sz="2" w:space="0" w:color="auto"/>
                    <w:bottom w:val="single" w:sz="2" w:space="0" w:color="auto"/>
                    <w:right w:val="single" w:sz="2" w:space="0" w:color="auto"/>
                  </w:divBdr>
                  <w:divsChild>
                    <w:div w:id="995379331">
                      <w:marLeft w:val="0"/>
                      <w:marRight w:val="0"/>
                      <w:marTop w:val="0"/>
                      <w:marBottom w:val="0"/>
                      <w:divBdr>
                        <w:top w:val="single" w:sz="2" w:space="0" w:color="auto"/>
                        <w:left w:val="single" w:sz="2" w:space="0" w:color="auto"/>
                        <w:bottom w:val="single" w:sz="2" w:space="0" w:color="auto"/>
                        <w:right w:val="single" w:sz="2" w:space="0" w:color="auto"/>
                      </w:divBdr>
                      <w:divsChild>
                        <w:div w:id="967603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44725425">
      <w:bodyDiv w:val="1"/>
      <w:marLeft w:val="0"/>
      <w:marRight w:val="0"/>
      <w:marTop w:val="0"/>
      <w:marBottom w:val="0"/>
      <w:divBdr>
        <w:top w:val="none" w:sz="0" w:space="0" w:color="auto"/>
        <w:left w:val="none" w:sz="0" w:space="0" w:color="auto"/>
        <w:bottom w:val="none" w:sz="0" w:space="0" w:color="auto"/>
        <w:right w:val="none" w:sz="0" w:space="0" w:color="auto"/>
      </w:divBdr>
    </w:div>
    <w:div w:id="246311069">
      <w:bodyDiv w:val="1"/>
      <w:marLeft w:val="0"/>
      <w:marRight w:val="0"/>
      <w:marTop w:val="0"/>
      <w:marBottom w:val="0"/>
      <w:divBdr>
        <w:top w:val="none" w:sz="0" w:space="0" w:color="auto"/>
        <w:left w:val="none" w:sz="0" w:space="0" w:color="auto"/>
        <w:bottom w:val="none" w:sz="0" w:space="0" w:color="auto"/>
        <w:right w:val="none" w:sz="0" w:space="0" w:color="auto"/>
      </w:divBdr>
    </w:div>
    <w:div w:id="319117814">
      <w:bodyDiv w:val="1"/>
      <w:marLeft w:val="0"/>
      <w:marRight w:val="0"/>
      <w:marTop w:val="0"/>
      <w:marBottom w:val="0"/>
      <w:divBdr>
        <w:top w:val="none" w:sz="0" w:space="0" w:color="auto"/>
        <w:left w:val="none" w:sz="0" w:space="0" w:color="auto"/>
        <w:bottom w:val="none" w:sz="0" w:space="0" w:color="auto"/>
        <w:right w:val="none" w:sz="0" w:space="0" w:color="auto"/>
      </w:divBdr>
    </w:div>
    <w:div w:id="362755105">
      <w:bodyDiv w:val="1"/>
      <w:marLeft w:val="0"/>
      <w:marRight w:val="0"/>
      <w:marTop w:val="0"/>
      <w:marBottom w:val="0"/>
      <w:divBdr>
        <w:top w:val="none" w:sz="0" w:space="0" w:color="auto"/>
        <w:left w:val="none" w:sz="0" w:space="0" w:color="auto"/>
        <w:bottom w:val="none" w:sz="0" w:space="0" w:color="auto"/>
        <w:right w:val="none" w:sz="0" w:space="0" w:color="auto"/>
      </w:divBdr>
    </w:div>
    <w:div w:id="494339476">
      <w:bodyDiv w:val="1"/>
      <w:marLeft w:val="0"/>
      <w:marRight w:val="0"/>
      <w:marTop w:val="0"/>
      <w:marBottom w:val="0"/>
      <w:divBdr>
        <w:top w:val="none" w:sz="0" w:space="0" w:color="auto"/>
        <w:left w:val="none" w:sz="0" w:space="0" w:color="auto"/>
        <w:bottom w:val="none" w:sz="0" w:space="0" w:color="auto"/>
        <w:right w:val="none" w:sz="0" w:space="0" w:color="auto"/>
      </w:divBdr>
    </w:div>
    <w:div w:id="495654380">
      <w:bodyDiv w:val="1"/>
      <w:marLeft w:val="0"/>
      <w:marRight w:val="0"/>
      <w:marTop w:val="0"/>
      <w:marBottom w:val="0"/>
      <w:divBdr>
        <w:top w:val="none" w:sz="0" w:space="0" w:color="auto"/>
        <w:left w:val="none" w:sz="0" w:space="0" w:color="auto"/>
        <w:bottom w:val="none" w:sz="0" w:space="0" w:color="auto"/>
        <w:right w:val="none" w:sz="0" w:space="0" w:color="auto"/>
      </w:divBdr>
    </w:div>
    <w:div w:id="498355046">
      <w:bodyDiv w:val="1"/>
      <w:marLeft w:val="0"/>
      <w:marRight w:val="0"/>
      <w:marTop w:val="0"/>
      <w:marBottom w:val="0"/>
      <w:divBdr>
        <w:top w:val="none" w:sz="0" w:space="0" w:color="auto"/>
        <w:left w:val="none" w:sz="0" w:space="0" w:color="auto"/>
        <w:bottom w:val="none" w:sz="0" w:space="0" w:color="auto"/>
        <w:right w:val="none" w:sz="0" w:space="0" w:color="auto"/>
      </w:divBdr>
    </w:div>
    <w:div w:id="569074640">
      <w:bodyDiv w:val="1"/>
      <w:marLeft w:val="0"/>
      <w:marRight w:val="0"/>
      <w:marTop w:val="0"/>
      <w:marBottom w:val="0"/>
      <w:divBdr>
        <w:top w:val="none" w:sz="0" w:space="0" w:color="auto"/>
        <w:left w:val="none" w:sz="0" w:space="0" w:color="auto"/>
        <w:bottom w:val="none" w:sz="0" w:space="0" w:color="auto"/>
        <w:right w:val="none" w:sz="0" w:space="0" w:color="auto"/>
      </w:divBdr>
    </w:div>
    <w:div w:id="570625683">
      <w:bodyDiv w:val="1"/>
      <w:marLeft w:val="0"/>
      <w:marRight w:val="0"/>
      <w:marTop w:val="0"/>
      <w:marBottom w:val="0"/>
      <w:divBdr>
        <w:top w:val="none" w:sz="0" w:space="0" w:color="auto"/>
        <w:left w:val="none" w:sz="0" w:space="0" w:color="auto"/>
        <w:bottom w:val="none" w:sz="0" w:space="0" w:color="auto"/>
        <w:right w:val="none" w:sz="0" w:space="0" w:color="auto"/>
      </w:divBdr>
      <w:divsChild>
        <w:div w:id="151141805">
          <w:marLeft w:val="0"/>
          <w:marRight w:val="0"/>
          <w:marTop w:val="0"/>
          <w:marBottom w:val="600"/>
          <w:divBdr>
            <w:top w:val="none" w:sz="0" w:space="0" w:color="auto"/>
            <w:left w:val="none" w:sz="0" w:space="0" w:color="auto"/>
            <w:bottom w:val="none" w:sz="0" w:space="0" w:color="auto"/>
            <w:right w:val="none" w:sz="0" w:space="0" w:color="auto"/>
          </w:divBdr>
          <w:divsChild>
            <w:div w:id="2674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6173">
      <w:bodyDiv w:val="1"/>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300"/>
          <w:marBottom w:val="0"/>
          <w:divBdr>
            <w:top w:val="none" w:sz="0" w:space="0" w:color="auto"/>
            <w:left w:val="none" w:sz="0" w:space="0" w:color="auto"/>
            <w:bottom w:val="none" w:sz="0" w:space="0" w:color="auto"/>
            <w:right w:val="none" w:sz="0" w:space="0" w:color="auto"/>
          </w:divBdr>
        </w:div>
        <w:div w:id="343898865">
          <w:marLeft w:val="0"/>
          <w:marRight w:val="0"/>
          <w:marTop w:val="300"/>
          <w:marBottom w:val="0"/>
          <w:divBdr>
            <w:top w:val="none" w:sz="0" w:space="0" w:color="auto"/>
            <w:left w:val="none" w:sz="0" w:space="0" w:color="auto"/>
            <w:bottom w:val="none" w:sz="0" w:space="0" w:color="auto"/>
            <w:right w:val="none" w:sz="0" w:space="0" w:color="auto"/>
          </w:divBdr>
        </w:div>
        <w:div w:id="452602602">
          <w:marLeft w:val="0"/>
          <w:marRight w:val="0"/>
          <w:marTop w:val="300"/>
          <w:marBottom w:val="0"/>
          <w:divBdr>
            <w:top w:val="none" w:sz="0" w:space="0" w:color="auto"/>
            <w:left w:val="none" w:sz="0" w:space="0" w:color="auto"/>
            <w:bottom w:val="none" w:sz="0" w:space="0" w:color="auto"/>
            <w:right w:val="none" w:sz="0" w:space="0" w:color="auto"/>
          </w:divBdr>
        </w:div>
        <w:div w:id="1777559043">
          <w:marLeft w:val="0"/>
          <w:marRight w:val="0"/>
          <w:marTop w:val="300"/>
          <w:marBottom w:val="0"/>
          <w:divBdr>
            <w:top w:val="none" w:sz="0" w:space="0" w:color="auto"/>
            <w:left w:val="none" w:sz="0" w:space="0" w:color="auto"/>
            <w:bottom w:val="none" w:sz="0" w:space="0" w:color="auto"/>
            <w:right w:val="none" w:sz="0" w:space="0" w:color="auto"/>
          </w:divBdr>
          <w:divsChild>
            <w:div w:id="1447197991">
              <w:marLeft w:val="0"/>
              <w:marRight w:val="0"/>
              <w:marTop w:val="0"/>
              <w:marBottom w:val="0"/>
              <w:divBdr>
                <w:top w:val="none" w:sz="0" w:space="0" w:color="auto"/>
                <w:left w:val="none" w:sz="0" w:space="0" w:color="auto"/>
                <w:bottom w:val="none" w:sz="0" w:space="0" w:color="auto"/>
                <w:right w:val="none" w:sz="0" w:space="0" w:color="auto"/>
              </w:divBdr>
              <w:divsChild>
                <w:div w:id="15951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93611">
      <w:bodyDiv w:val="1"/>
      <w:marLeft w:val="0"/>
      <w:marRight w:val="0"/>
      <w:marTop w:val="0"/>
      <w:marBottom w:val="0"/>
      <w:divBdr>
        <w:top w:val="none" w:sz="0" w:space="0" w:color="auto"/>
        <w:left w:val="none" w:sz="0" w:space="0" w:color="auto"/>
        <w:bottom w:val="none" w:sz="0" w:space="0" w:color="auto"/>
        <w:right w:val="none" w:sz="0" w:space="0" w:color="auto"/>
      </w:divBdr>
    </w:div>
    <w:div w:id="763187731">
      <w:bodyDiv w:val="1"/>
      <w:marLeft w:val="0"/>
      <w:marRight w:val="0"/>
      <w:marTop w:val="0"/>
      <w:marBottom w:val="0"/>
      <w:divBdr>
        <w:top w:val="none" w:sz="0" w:space="0" w:color="auto"/>
        <w:left w:val="none" w:sz="0" w:space="0" w:color="auto"/>
        <w:bottom w:val="none" w:sz="0" w:space="0" w:color="auto"/>
        <w:right w:val="none" w:sz="0" w:space="0" w:color="auto"/>
      </w:divBdr>
    </w:div>
    <w:div w:id="824708270">
      <w:bodyDiv w:val="1"/>
      <w:marLeft w:val="0"/>
      <w:marRight w:val="0"/>
      <w:marTop w:val="0"/>
      <w:marBottom w:val="0"/>
      <w:divBdr>
        <w:top w:val="none" w:sz="0" w:space="0" w:color="auto"/>
        <w:left w:val="none" w:sz="0" w:space="0" w:color="auto"/>
        <w:bottom w:val="none" w:sz="0" w:space="0" w:color="auto"/>
        <w:right w:val="none" w:sz="0" w:space="0" w:color="auto"/>
      </w:divBdr>
      <w:divsChild>
        <w:div w:id="2005861859">
          <w:marLeft w:val="0"/>
          <w:marRight w:val="0"/>
          <w:marTop w:val="0"/>
          <w:marBottom w:val="0"/>
          <w:divBdr>
            <w:top w:val="none" w:sz="0" w:space="0" w:color="auto"/>
            <w:left w:val="none" w:sz="0" w:space="0" w:color="auto"/>
            <w:bottom w:val="none" w:sz="0" w:space="0" w:color="auto"/>
            <w:right w:val="none" w:sz="0" w:space="0" w:color="auto"/>
          </w:divBdr>
          <w:divsChild>
            <w:div w:id="1908027452">
              <w:marLeft w:val="0"/>
              <w:marRight w:val="0"/>
              <w:marTop w:val="0"/>
              <w:marBottom w:val="0"/>
              <w:divBdr>
                <w:top w:val="none" w:sz="0" w:space="0" w:color="auto"/>
                <w:left w:val="none" w:sz="0" w:space="0" w:color="auto"/>
                <w:bottom w:val="none" w:sz="0" w:space="0" w:color="auto"/>
                <w:right w:val="none" w:sz="0" w:space="0" w:color="auto"/>
              </w:divBdr>
              <w:divsChild>
                <w:div w:id="637343472">
                  <w:marLeft w:val="0"/>
                  <w:marRight w:val="150"/>
                  <w:marTop w:val="0"/>
                  <w:marBottom w:val="0"/>
                  <w:divBdr>
                    <w:top w:val="none" w:sz="0" w:space="0" w:color="auto"/>
                    <w:left w:val="none" w:sz="0" w:space="0" w:color="auto"/>
                    <w:bottom w:val="none" w:sz="0" w:space="0" w:color="auto"/>
                    <w:right w:val="none" w:sz="0" w:space="0" w:color="auto"/>
                  </w:divBdr>
                </w:div>
                <w:div w:id="918707479">
                  <w:marLeft w:val="0"/>
                  <w:marRight w:val="0"/>
                  <w:marTop w:val="120"/>
                  <w:marBottom w:val="120"/>
                  <w:divBdr>
                    <w:top w:val="none" w:sz="0" w:space="0" w:color="auto"/>
                    <w:left w:val="none" w:sz="0" w:space="0" w:color="auto"/>
                    <w:bottom w:val="none" w:sz="0" w:space="0" w:color="auto"/>
                    <w:right w:val="none" w:sz="0" w:space="0" w:color="auto"/>
                  </w:divBdr>
                  <w:divsChild>
                    <w:div w:id="1063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44826">
          <w:marLeft w:val="0"/>
          <w:marRight w:val="0"/>
          <w:marTop w:val="0"/>
          <w:marBottom w:val="0"/>
          <w:divBdr>
            <w:top w:val="none" w:sz="0" w:space="0" w:color="auto"/>
            <w:left w:val="none" w:sz="0" w:space="0" w:color="auto"/>
            <w:bottom w:val="none" w:sz="0" w:space="0" w:color="auto"/>
            <w:right w:val="none" w:sz="0" w:space="0" w:color="auto"/>
          </w:divBdr>
        </w:div>
        <w:div w:id="921721063">
          <w:marLeft w:val="0"/>
          <w:marRight w:val="0"/>
          <w:marTop w:val="600"/>
          <w:marBottom w:val="480"/>
          <w:divBdr>
            <w:top w:val="none" w:sz="0" w:space="0" w:color="auto"/>
            <w:left w:val="none" w:sz="0" w:space="0" w:color="auto"/>
            <w:bottom w:val="none" w:sz="0" w:space="0" w:color="auto"/>
            <w:right w:val="none" w:sz="0" w:space="0" w:color="auto"/>
          </w:divBdr>
        </w:div>
      </w:divsChild>
    </w:div>
    <w:div w:id="858667482">
      <w:bodyDiv w:val="1"/>
      <w:marLeft w:val="0"/>
      <w:marRight w:val="0"/>
      <w:marTop w:val="0"/>
      <w:marBottom w:val="0"/>
      <w:divBdr>
        <w:top w:val="none" w:sz="0" w:space="0" w:color="auto"/>
        <w:left w:val="none" w:sz="0" w:space="0" w:color="auto"/>
        <w:bottom w:val="none" w:sz="0" w:space="0" w:color="auto"/>
        <w:right w:val="none" w:sz="0" w:space="0" w:color="auto"/>
      </w:divBdr>
    </w:div>
    <w:div w:id="890311013">
      <w:bodyDiv w:val="1"/>
      <w:marLeft w:val="0"/>
      <w:marRight w:val="0"/>
      <w:marTop w:val="0"/>
      <w:marBottom w:val="0"/>
      <w:divBdr>
        <w:top w:val="none" w:sz="0" w:space="0" w:color="auto"/>
        <w:left w:val="none" w:sz="0" w:space="0" w:color="auto"/>
        <w:bottom w:val="none" w:sz="0" w:space="0" w:color="auto"/>
        <w:right w:val="none" w:sz="0" w:space="0" w:color="auto"/>
      </w:divBdr>
      <w:divsChild>
        <w:div w:id="143814499">
          <w:marLeft w:val="0"/>
          <w:marRight w:val="0"/>
          <w:marTop w:val="300"/>
          <w:marBottom w:val="0"/>
          <w:divBdr>
            <w:top w:val="none" w:sz="0" w:space="0" w:color="auto"/>
            <w:left w:val="none" w:sz="0" w:space="0" w:color="auto"/>
            <w:bottom w:val="none" w:sz="0" w:space="0" w:color="auto"/>
            <w:right w:val="none" w:sz="0" w:space="0" w:color="auto"/>
          </w:divBdr>
        </w:div>
        <w:div w:id="265889272">
          <w:marLeft w:val="0"/>
          <w:marRight w:val="0"/>
          <w:marTop w:val="300"/>
          <w:marBottom w:val="0"/>
          <w:divBdr>
            <w:top w:val="none" w:sz="0" w:space="0" w:color="auto"/>
            <w:left w:val="none" w:sz="0" w:space="0" w:color="auto"/>
            <w:bottom w:val="none" w:sz="0" w:space="0" w:color="auto"/>
            <w:right w:val="none" w:sz="0" w:space="0" w:color="auto"/>
          </w:divBdr>
          <w:divsChild>
            <w:div w:id="322780181">
              <w:marLeft w:val="0"/>
              <w:marRight w:val="0"/>
              <w:marTop w:val="0"/>
              <w:marBottom w:val="0"/>
              <w:divBdr>
                <w:top w:val="none" w:sz="0" w:space="0" w:color="auto"/>
                <w:left w:val="none" w:sz="0" w:space="0" w:color="auto"/>
                <w:bottom w:val="none" w:sz="0" w:space="0" w:color="auto"/>
                <w:right w:val="none" w:sz="0" w:space="0" w:color="auto"/>
              </w:divBdr>
              <w:divsChild>
                <w:div w:id="932250838">
                  <w:marLeft w:val="0"/>
                  <w:marRight w:val="0"/>
                  <w:marTop w:val="0"/>
                  <w:marBottom w:val="0"/>
                  <w:divBdr>
                    <w:top w:val="none" w:sz="0" w:space="0" w:color="auto"/>
                    <w:left w:val="none" w:sz="0" w:space="0" w:color="auto"/>
                    <w:bottom w:val="none" w:sz="0" w:space="0" w:color="auto"/>
                    <w:right w:val="none" w:sz="0" w:space="0" w:color="auto"/>
                  </w:divBdr>
                  <w:divsChild>
                    <w:div w:id="486434838">
                      <w:marLeft w:val="0"/>
                      <w:marRight w:val="0"/>
                      <w:marTop w:val="0"/>
                      <w:marBottom w:val="0"/>
                      <w:divBdr>
                        <w:top w:val="none" w:sz="0" w:space="0" w:color="auto"/>
                        <w:left w:val="none" w:sz="0" w:space="0" w:color="auto"/>
                        <w:bottom w:val="none" w:sz="0" w:space="0" w:color="auto"/>
                        <w:right w:val="none" w:sz="0" w:space="0" w:color="auto"/>
                      </w:divBdr>
                    </w:div>
                    <w:div w:id="19354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4935">
          <w:marLeft w:val="0"/>
          <w:marRight w:val="0"/>
          <w:marTop w:val="300"/>
          <w:marBottom w:val="0"/>
          <w:divBdr>
            <w:top w:val="none" w:sz="0" w:space="0" w:color="auto"/>
            <w:left w:val="none" w:sz="0" w:space="0" w:color="auto"/>
            <w:bottom w:val="none" w:sz="0" w:space="0" w:color="auto"/>
            <w:right w:val="none" w:sz="0" w:space="0" w:color="auto"/>
          </w:divBdr>
        </w:div>
        <w:div w:id="769087590">
          <w:marLeft w:val="0"/>
          <w:marRight w:val="0"/>
          <w:marTop w:val="300"/>
          <w:marBottom w:val="0"/>
          <w:divBdr>
            <w:top w:val="none" w:sz="0" w:space="0" w:color="auto"/>
            <w:left w:val="none" w:sz="0" w:space="0" w:color="auto"/>
            <w:bottom w:val="none" w:sz="0" w:space="0" w:color="auto"/>
            <w:right w:val="none" w:sz="0" w:space="0" w:color="auto"/>
          </w:divBdr>
        </w:div>
        <w:div w:id="909004613">
          <w:marLeft w:val="0"/>
          <w:marRight w:val="0"/>
          <w:marTop w:val="300"/>
          <w:marBottom w:val="0"/>
          <w:divBdr>
            <w:top w:val="none" w:sz="0" w:space="0" w:color="auto"/>
            <w:left w:val="none" w:sz="0" w:space="0" w:color="auto"/>
            <w:bottom w:val="none" w:sz="0" w:space="0" w:color="auto"/>
            <w:right w:val="none" w:sz="0" w:space="0" w:color="auto"/>
          </w:divBdr>
          <w:divsChild>
            <w:div w:id="1006245511">
              <w:marLeft w:val="225"/>
              <w:marRight w:val="0"/>
              <w:marTop w:val="0"/>
              <w:marBottom w:val="0"/>
              <w:divBdr>
                <w:top w:val="none" w:sz="0" w:space="0" w:color="auto"/>
                <w:left w:val="none" w:sz="0" w:space="0" w:color="auto"/>
                <w:bottom w:val="none" w:sz="0" w:space="0" w:color="auto"/>
                <w:right w:val="none" w:sz="0" w:space="0" w:color="auto"/>
              </w:divBdr>
              <w:divsChild>
                <w:div w:id="1076561098">
                  <w:marLeft w:val="0"/>
                  <w:marRight w:val="0"/>
                  <w:marTop w:val="0"/>
                  <w:marBottom w:val="0"/>
                  <w:divBdr>
                    <w:top w:val="none" w:sz="0" w:space="0" w:color="auto"/>
                    <w:left w:val="none" w:sz="0" w:space="0" w:color="auto"/>
                    <w:bottom w:val="none" w:sz="0" w:space="0" w:color="auto"/>
                    <w:right w:val="none" w:sz="0" w:space="0" w:color="auto"/>
                  </w:divBdr>
                  <w:divsChild>
                    <w:div w:id="139358142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33404653">
          <w:marLeft w:val="0"/>
          <w:marRight w:val="0"/>
          <w:marTop w:val="300"/>
          <w:marBottom w:val="0"/>
          <w:divBdr>
            <w:top w:val="none" w:sz="0" w:space="0" w:color="auto"/>
            <w:left w:val="none" w:sz="0" w:space="0" w:color="auto"/>
            <w:bottom w:val="none" w:sz="0" w:space="0" w:color="auto"/>
            <w:right w:val="none" w:sz="0" w:space="0" w:color="auto"/>
          </w:divBdr>
          <w:divsChild>
            <w:div w:id="197818949">
              <w:marLeft w:val="0"/>
              <w:marRight w:val="0"/>
              <w:marTop w:val="0"/>
              <w:marBottom w:val="0"/>
              <w:divBdr>
                <w:top w:val="none" w:sz="0" w:space="0" w:color="auto"/>
                <w:left w:val="none" w:sz="0" w:space="0" w:color="auto"/>
                <w:bottom w:val="none" w:sz="0" w:space="0" w:color="auto"/>
                <w:right w:val="none" w:sz="0" w:space="0" w:color="auto"/>
              </w:divBdr>
              <w:divsChild>
                <w:div w:id="1347755597">
                  <w:marLeft w:val="0"/>
                  <w:marRight w:val="0"/>
                  <w:marTop w:val="0"/>
                  <w:marBottom w:val="0"/>
                  <w:divBdr>
                    <w:top w:val="none" w:sz="0" w:space="0" w:color="auto"/>
                    <w:left w:val="none" w:sz="0" w:space="0" w:color="auto"/>
                    <w:bottom w:val="none" w:sz="0" w:space="0" w:color="auto"/>
                    <w:right w:val="none" w:sz="0" w:space="0" w:color="auto"/>
                  </w:divBdr>
                  <w:divsChild>
                    <w:div w:id="1120303618">
                      <w:marLeft w:val="0"/>
                      <w:marRight w:val="0"/>
                      <w:marTop w:val="0"/>
                      <w:marBottom w:val="0"/>
                      <w:divBdr>
                        <w:top w:val="none" w:sz="0" w:space="0" w:color="auto"/>
                        <w:left w:val="none" w:sz="0" w:space="0" w:color="auto"/>
                        <w:bottom w:val="none" w:sz="0" w:space="0" w:color="auto"/>
                        <w:right w:val="none" w:sz="0" w:space="0" w:color="auto"/>
                      </w:divBdr>
                      <w:divsChild>
                        <w:div w:id="836648249">
                          <w:marLeft w:val="0"/>
                          <w:marRight w:val="0"/>
                          <w:marTop w:val="0"/>
                          <w:marBottom w:val="0"/>
                          <w:divBdr>
                            <w:top w:val="none" w:sz="0" w:space="0" w:color="auto"/>
                            <w:left w:val="none" w:sz="0" w:space="0" w:color="auto"/>
                            <w:bottom w:val="none" w:sz="0" w:space="0" w:color="auto"/>
                            <w:right w:val="none" w:sz="0" w:space="0" w:color="auto"/>
                          </w:divBdr>
                          <w:divsChild>
                            <w:div w:id="792330601">
                              <w:marLeft w:val="0"/>
                              <w:marRight w:val="0"/>
                              <w:marTop w:val="0"/>
                              <w:marBottom w:val="0"/>
                              <w:divBdr>
                                <w:top w:val="none" w:sz="0" w:space="0" w:color="auto"/>
                                <w:left w:val="none" w:sz="0" w:space="0" w:color="auto"/>
                                <w:bottom w:val="none" w:sz="0" w:space="0" w:color="auto"/>
                                <w:right w:val="none" w:sz="0" w:space="0" w:color="auto"/>
                              </w:divBdr>
                              <w:divsChild>
                                <w:div w:id="577905044">
                                  <w:marLeft w:val="0"/>
                                  <w:marRight w:val="0"/>
                                  <w:marTop w:val="0"/>
                                  <w:marBottom w:val="0"/>
                                  <w:divBdr>
                                    <w:top w:val="none" w:sz="0" w:space="0" w:color="auto"/>
                                    <w:left w:val="none" w:sz="0" w:space="0" w:color="auto"/>
                                    <w:bottom w:val="none" w:sz="0" w:space="0" w:color="auto"/>
                                    <w:right w:val="none" w:sz="0" w:space="0" w:color="auto"/>
                                  </w:divBdr>
                                </w:div>
                                <w:div w:id="886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510907">
          <w:marLeft w:val="0"/>
          <w:marRight w:val="0"/>
          <w:marTop w:val="300"/>
          <w:marBottom w:val="0"/>
          <w:divBdr>
            <w:top w:val="none" w:sz="0" w:space="0" w:color="auto"/>
            <w:left w:val="none" w:sz="0" w:space="0" w:color="auto"/>
            <w:bottom w:val="none" w:sz="0" w:space="0" w:color="auto"/>
            <w:right w:val="none" w:sz="0" w:space="0" w:color="auto"/>
          </w:divBdr>
        </w:div>
        <w:div w:id="1526094435">
          <w:marLeft w:val="0"/>
          <w:marRight w:val="0"/>
          <w:marTop w:val="300"/>
          <w:marBottom w:val="0"/>
          <w:divBdr>
            <w:top w:val="none" w:sz="0" w:space="0" w:color="auto"/>
            <w:left w:val="none" w:sz="0" w:space="0" w:color="auto"/>
            <w:bottom w:val="none" w:sz="0" w:space="0" w:color="auto"/>
            <w:right w:val="none" w:sz="0" w:space="0" w:color="auto"/>
          </w:divBdr>
        </w:div>
      </w:divsChild>
    </w:div>
    <w:div w:id="908464659">
      <w:bodyDiv w:val="1"/>
      <w:marLeft w:val="0"/>
      <w:marRight w:val="0"/>
      <w:marTop w:val="0"/>
      <w:marBottom w:val="0"/>
      <w:divBdr>
        <w:top w:val="none" w:sz="0" w:space="0" w:color="auto"/>
        <w:left w:val="none" w:sz="0" w:space="0" w:color="auto"/>
        <w:bottom w:val="none" w:sz="0" w:space="0" w:color="auto"/>
        <w:right w:val="none" w:sz="0" w:space="0" w:color="auto"/>
      </w:divBdr>
    </w:div>
    <w:div w:id="985282607">
      <w:bodyDiv w:val="1"/>
      <w:marLeft w:val="0"/>
      <w:marRight w:val="0"/>
      <w:marTop w:val="0"/>
      <w:marBottom w:val="0"/>
      <w:divBdr>
        <w:top w:val="none" w:sz="0" w:space="0" w:color="auto"/>
        <w:left w:val="none" w:sz="0" w:space="0" w:color="auto"/>
        <w:bottom w:val="none" w:sz="0" w:space="0" w:color="auto"/>
        <w:right w:val="none" w:sz="0" w:space="0" w:color="auto"/>
      </w:divBdr>
    </w:div>
    <w:div w:id="1040322497">
      <w:bodyDiv w:val="1"/>
      <w:marLeft w:val="0"/>
      <w:marRight w:val="0"/>
      <w:marTop w:val="0"/>
      <w:marBottom w:val="0"/>
      <w:divBdr>
        <w:top w:val="none" w:sz="0" w:space="0" w:color="auto"/>
        <w:left w:val="none" w:sz="0" w:space="0" w:color="auto"/>
        <w:bottom w:val="none" w:sz="0" w:space="0" w:color="auto"/>
        <w:right w:val="none" w:sz="0" w:space="0" w:color="auto"/>
      </w:divBdr>
      <w:divsChild>
        <w:div w:id="1217625293">
          <w:marLeft w:val="0"/>
          <w:marRight w:val="0"/>
          <w:marTop w:val="300"/>
          <w:marBottom w:val="0"/>
          <w:divBdr>
            <w:top w:val="none" w:sz="0" w:space="0" w:color="auto"/>
            <w:left w:val="none" w:sz="0" w:space="0" w:color="auto"/>
            <w:bottom w:val="none" w:sz="0" w:space="0" w:color="auto"/>
            <w:right w:val="none" w:sz="0" w:space="0" w:color="auto"/>
          </w:divBdr>
        </w:div>
        <w:div w:id="1950047382">
          <w:marLeft w:val="0"/>
          <w:marRight w:val="0"/>
          <w:marTop w:val="300"/>
          <w:marBottom w:val="0"/>
          <w:divBdr>
            <w:top w:val="none" w:sz="0" w:space="0" w:color="auto"/>
            <w:left w:val="none" w:sz="0" w:space="0" w:color="auto"/>
            <w:bottom w:val="none" w:sz="0" w:space="0" w:color="auto"/>
            <w:right w:val="none" w:sz="0" w:space="0" w:color="auto"/>
          </w:divBdr>
        </w:div>
        <w:div w:id="79527619">
          <w:marLeft w:val="0"/>
          <w:marRight w:val="0"/>
          <w:marTop w:val="300"/>
          <w:marBottom w:val="0"/>
          <w:divBdr>
            <w:top w:val="none" w:sz="0" w:space="0" w:color="auto"/>
            <w:left w:val="none" w:sz="0" w:space="0" w:color="auto"/>
            <w:bottom w:val="none" w:sz="0" w:space="0" w:color="auto"/>
            <w:right w:val="none" w:sz="0" w:space="0" w:color="auto"/>
          </w:divBdr>
        </w:div>
      </w:divsChild>
    </w:div>
    <w:div w:id="1060128878">
      <w:bodyDiv w:val="1"/>
      <w:marLeft w:val="0"/>
      <w:marRight w:val="0"/>
      <w:marTop w:val="0"/>
      <w:marBottom w:val="0"/>
      <w:divBdr>
        <w:top w:val="none" w:sz="0" w:space="0" w:color="auto"/>
        <w:left w:val="none" w:sz="0" w:space="0" w:color="auto"/>
        <w:bottom w:val="none" w:sz="0" w:space="0" w:color="auto"/>
        <w:right w:val="none" w:sz="0" w:space="0" w:color="auto"/>
      </w:divBdr>
    </w:div>
    <w:div w:id="1095706881">
      <w:bodyDiv w:val="1"/>
      <w:marLeft w:val="0"/>
      <w:marRight w:val="0"/>
      <w:marTop w:val="0"/>
      <w:marBottom w:val="0"/>
      <w:divBdr>
        <w:top w:val="none" w:sz="0" w:space="0" w:color="auto"/>
        <w:left w:val="none" w:sz="0" w:space="0" w:color="auto"/>
        <w:bottom w:val="none" w:sz="0" w:space="0" w:color="auto"/>
        <w:right w:val="none" w:sz="0" w:space="0" w:color="auto"/>
      </w:divBdr>
      <w:divsChild>
        <w:div w:id="955605097">
          <w:marLeft w:val="0"/>
          <w:marRight w:val="0"/>
          <w:marTop w:val="300"/>
          <w:marBottom w:val="0"/>
          <w:divBdr>
            <w:top w:val="none" w:sz="0" w:space="0" w:color="auto"/>
            <w:left w:val="none" w:sz="0" w:space="0" w:color="auto"/>
            <w:bottom w:val="none" w:sz="0" w:space="0" w:color="auto"/>
            <w:right w:val="none" w:sz="0" w:space="0" w:color="auto"/>
          </w:divBdr>
        </w:div>
        <w:div w:id="165169625">
          <w:marLeft w:val="0"/>
          <w:marRight w:val="0"/>
          <w:marTop w:val="300"/>
          <w:marBottom w:val="0"/>
          <w:divBdr>
            <w:top w:val="none" w:sz="0" w:space="0" w:color="auto"/>
            <w:left w:val="none" w:sz="0" w:space="0" w:color="auto"/>
            <w:bottom w:val="none" w:sz="0" w:space="0" w:color="auto"/>
            <w:right w:val="none" w:sz="0" w:space="0" w:color="auto"/>
          </w:divBdr>
          <w:divsChild>
            <w:div w:id="110101201">
              <w:marLeft w:val="225"/>
              <w:marRight w:val="0"/>
              <w:marTop w:val="0"/>
              <w:marBottom w:val="0"/>
              <w:divBdr>
                <w:top w:val="none" w:sz="0" w:space="0" w:color="auto"/>
                <w:left w:val="none" w:sz="0" w:space="0" w:color="auto"/>
                <w:bottom w:val="none" w:sz="0" w:space="0" w:color="auto"/>
                <w:right w:val="none" w:sz="0" w:space="0" w:color="auto"/>
              </w:divBdr>
              <w:divsChild>
                <w:div w:id="1361510867">
                  <w:marLeft w:val="0"/>
                  <w:marRight w:val="0"/>
                  <w:marTop w:val="0"/>
                  <w:marBottom w:val="0"/>
                  <w:divBdr>
                    <w:top w:val="none" w:sz="0" w:space="0" w:color="auto"/>
                    <w:left w:val="none" w:sz="0" w:space="0" w:color="auto"/>
                    <w:bottom w:val="none" w:sz="0" w:space="0" w:color="auto"/>
                    <w:right w:val="none" w:sz="0" w:space="0" w:color="auto"/>
                  </w:divBdr>
                  <w:divsChild>
                    <w:div w:id="87060394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677926159">
          <w:marLeft w:val="0"/>
          <w:marRight w:val="0"/>
          <w:marTop w:val="300"/>
          <w:marBottom w:val="0"/>
          <w:divBdr>
            <w:top w:val="none" w:sz="0" w:space="0" w:color="auto"/>
            <w:left w:val="none" w:sz="0" w:space="0" w:color="auto"/>
            <w:bottom w:val="none" w:sz="0" w:space="0" w:color="auto"/>
            <w:right w:val="none" w:sz="0" w:space="0" w:color="auto"/>
          </w:divBdr>
        </w:div>
      </w:divsChild>
    </w:div>
    <w:div w:id="1126974049">
      <w:bodyDiv w:val="1"/>
      <w:marLeft w:val="0"/>
      <w:marRight w:val="0"/>
      <w:marTop w:val="0"/>
      <w:marBottom w:val="0"/>
      <w:divBdr>
        <w:top w:val="none" w:sz="0" w:space="0" w:color="auto"/>
        <w:left w:val="none" w:sz="0" w:space="0" w:color="auto"/>
        <w:bottom w:val="none" w:sz="0" w:space="0" w:color="auto"/>
        <w:right w:val="none" w:sz="0" w:space="0" w:color="auto"/>
      </w:divBdr>
      <w:divsChild>
        <w:div w:id="1077703812">
          <w:marLeft w:val="0"/>
          <w:marRight w:val="0"/>
          <w:marTop w:val="300"/>
          <w:marBottom w:val="0"/>
          <w:divBdr>
            <w:top w:val="none" w:sz="0" w:space="0" w:color="auto"/>
            <w:left w:val="none" w:sz="0" w:space="0" w:color="auto"/>
            <w:bottom w:val="none" w:sz="0" w:space="0" w:color="auto"/>
            <w:right w:val="none" w:sz="0" w:space="0" w:color="auto"/>
          </w:divBdr>
        </w:div>
        <w:div w:id="489057912">
          <w:marLeft w:val="0"/>
          <w:marRight w:val="0"/>
          <w:marTop w:val="300"/>
          <w:marBottom w:val="0"/>
          <w:divBdr>
            <w:top w:val="none" w:sz="0" w:space="0" w:color="auto"/>
            <w:left w:val="none" w:sz="0" w:space="0" w:color="auto"/>
            <w:bottom w:val="none" w:sz="0" w:space="0" w:color="auto"/>
            <w:right w:val="none" w:sz="0" w:space="0" w:color="auto"/>
          </w:divBdr>
        </w:div>
        <w:div w:id="670988367">
          <w:marLeft w:val="0"/>
          <w:marRight w:val="0"/>
          <w:marTop w:val="300"/>
          <w:marBottom w:val="0"/>
          <w:divBdr>
            <w:top w:val="none" w:sz="0" w:space="0" w:color="auto"/>
            <w:left w:val="none" w:sz="0" w:space="0" w:color="auto"/>
            <w:bottom w:val="none" w:sz="0" w:space="0" w:color="auto"/>
            <w:right w:val="none" w:sz="0" w:space="0" w:color="auto"/>
          </w:divBdr>
        </w:div>
        <w:div w:id="174005522">
          <w:marLeft w:val="0"/>
          <w:marRight w:val="0"/>
          <w:marTop w:val="300"/>
          <w:marBottom w:val="0"/>
          <w:divBdr>
            <w:top w:val="none" w:sz="0" w:space="0" w:color="auto"/>
            <w:left w:val="none" w:sz="0" w:space="0" w:color="auto"/>
            <w:bottom w:val="none" w:sz="0" w:space="0" w:color="auto"/>
            <w:right w:val="none" w:sz="0" w:space="0" w:color="auto"/>
          </w:divBdr>
        </w:div>
        <w:div w:id="1264606305">
          <w:marLeft w:val="0"/>
          <w:marRight w:val="0"/>
          <w:marTop w:val="300"/>
          <w:marBottom w:val="0"/>
          <w:divBdr>
            <w:top w:val="none" w:sz="0" w:space="0" w:color="auto"/>
            <w:left w:val="none" w:sz="0" w:space="0" w:color="auto"/>
            <w:bottom w:val="none" w:sz="0" w:space="0" w:color="auto"/>
            <w:right w:val="none" w:sz="0" w:space="0" w:color="auto"/>
          </w:divBdr>
        </w:div>
        <w:div w:id="1916233730">
          <w:marLeft w:val="0"/>
          <w:marRight w:val="0"/>
          <w:marTop w:val="300"/>
          <w:marBottom w:val="0"/>
          <w:divBdr>
            <w:top w:val="none" w:sz="0" w:space="0" w:color="auto"/>
            <w:left w:val="none" w:sz="0" w:space="0" w:color="auto"/>
            <w:bottom w:val="none" w:sz="0" w:space="0" w:color="auto"/>
            <w:right w:val="none" w:sz="0" w:space="0" w:color="auto"/>
          </w:divBdr>
          <w:divsChild>
            <w:div w:id="1644777781">
              <w:marLeft w:val="0"/>
              <w:marRight w:val="0"/>
              <w:marTop w:val="0"/>
              <w:marBottom w:val="0"/>
              <w:divBdr>
                <w:top w:val="none" w:sz="0" w:space="0" w:color="auto"/>
                <w:left w:val="none" w:sz="0" w:space="0" w:color="auto"/>
                <w:bottom w:val="none" w:sz="0" w:space="0" w:color="auto"/>
                <w:right w:val="none" w:sz="0" w:space="0" w:color="auto"/>
              </w:divBdr>
              <w:divsChild>
                <w:div w:id="3732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21494">
      <w:bodyDiv w:val="1"/>
      <w:marLeft w:val="0"/>
      <w:marRight w:val="0"/>
      <w:marTop w:val="0"/>
      <w:marBottom w:val="0"/>
      <w:divBdr>
        <w:top w:val="none" w:sz="0" w:space="0" w:color="auto"/>
        <w:left w:val="none" w:sz="0" w:space="0" w:color="auto"/>
        <w:bottom w:val="none" w:sz="0" w:space="0" w:color="auto"/>
        <w:right w:val="none" w:sz="0" w:space="0" w:color="auto"/>
      </w:divBdr>
      <w:divsChild>
        <w:div w:id="1348869724">
          <w:marLeft w:val="0"/>
          <w:marRight w:val="0"/>
          <w:marTop w:val="0"/>
          <w:marBottom w:val="0"/>
          <w:divBdr>
            <w:top w:val="none" w:sz="0" w:space="0" w:color="auto"/>
            <w:left w:val="none" w:sz="0" w:space="0" w:color="auto"/>
            <w:bottom w:val="none" w:sz="0" w:space="0" w:color="auto"/>
            <w:right w:val="none" w:sz="0" w:space="0" w:color="auto"/>
          </w:divBdr>
          <w:divsChild>
            <w:div w:id="1883784666">
              <w:marLeft w:val="0"/>
              <w:marRight w:val="0"/>
              <w:marTop w:val="0"/>
              <w:marBottom w:val="0"/>
              <w:divBdr>
                <w:top w:val="none" w:sz="0" w:space="0" w:color="auto"/>
                <w:left w:val="none" w:sz="0" w:space="0" w:color="auto"/>
                <w:bottom w:val="none" w:sz="0" w:space="0" w:color="auto"/>
                <w:right w:val="none" w:sz="0" w:space="0" w:color="auto"/>
              </w:divBdr>
              <w:divsChild>
                <w:div w:id="193153067">
                  <w:marLeft w:val="0"/>
                  <w:marRight w:val="150"/>
                  <w:marTop w:val="0"/>
                  <w:marBottom w:val="0"/>
                  <w:divBdr>
                    <w:top w:val="none" w:sz="0" w:space="0" w:color="auto"/>
                    <w:left w:val="none" w:sz="0" w:space="0" w:color="auto"/>
                    <w:bottom w:val="none" w:sz="0" w:space="0" w:color="auto"/>
                    <w:right w:val="none" w:sz="0" w:space="0" w:color="auto"/>
                  </w:divBdr>
                </w:div>
                <w:div w:id="1504855141">
                  <w:marLeft w:val="0"/>
                  <w:marRight w:val="0"/>
                  <w:marTop w:val="120"/>
                  <w:marBottom w:val="120"/>
                  <w:divBdr>
                    <w:top w:val="none" w:sz="0" w:space="0" w:color="auto"/>
                    <w:left w:val="none" w:sz="0" w:space="0" w:color="auto"/>
                    <w:bottom w:val="none" w:sz="0" w:space="0" w:color="auto"/>
                    <w:right w:val="none" w:sz="0" w:space="0" w:color="auto"/>
                  </w:divBdr>
                  <w:divsChild>
                    <w:div w:id="8748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1094">
          <w:marLeft w:val="0"/>
          <w:marRight w:val="0"/>
          <w:marTop w:val="0"/>
          <w:marBottom w:val="0"/>
          <w:divBdr>
            <w:top w:val="none" w:sz="0" w:space="0" w:color="auto"/>
            <w:left w:val="none" w:sz="0" w:space="0" w:color="auto"/>
            <w:bottom w:val="none" w:sz="0" w:space="0" w:color="auto"/>
            <w:right w:val="none" w:sz="0" w:space="0" w:color="auto"/>
          </w:divBdr>
        </w:div>
        <w:div w:id="1092358430">
          <w:marLeft w:val="0"/>
          <w:marRight w:val="0"/>
          <w:marTop w:val="600"/>
          <w:marBottom w:val="480"/>
          <w:divBdr>
            <w:top w:val="none" w:sz="0" w:space="0" w:color="auto"/>
            <w:left w:val="none" w:sz="0" w:space="0" w:color="auto"/>
            <w:bottom w:val="none" w:sz="0" w:space="0" w:color="auto"/>
            <w:right w:val="none" w:sz="0" w:space="0" w:color="auto"/>
          </w:divBdr>
        </w:div>
      </w:divsChild>
    </w:div>
    <w:div w:id="1201017863">
      <w:bodyDiv w:val="1"/>
      <w:marLeft w:val="0"/>
      <w:marRight w:val="0"/>
      <w:marTop w:val="0"/>
      <w:marBottom w:val="0"/>
      <w:divBdr>
        <w:top w:val="none" w:sz="0" w:space="0" w:color="auto"/>
        <w:left w:val="none" w:sz="0" w:space="0" w:color="auto"/>
        <w:bottom w:val="none" w:sz="0" w:space="0" w:color="auto"/>
        <w:right w:val="none" w:sz="0" w:space="0" w:color="auto"/>
      </w:divBdr>
      <w:divsChild>
        <w:div w:id="1068646298">
          <w:marLeft w:val="0"/>
          <w:marRight w:val="0"/>
          <w:marTop w:val="300"/>
          <w:marBottom w:val="0"/>
          <w:divBdr>
            <w:top w:val="none" w:sz="0" w:space="0" w:color="auto"/>
            <w:left w:val="none" w:sz="0" w:space="0" w:color="auto"/>
            <w:bottom w:val="none" w:sz="0" w:space="0" w:color="auto"/>
            <w:right w:val="none" w:sz="0" w:space="0" w:color="auto"/>
          </w:divBdr>
        </w:div>
        <w:div w:id="1884167986">
          <w:marLeft w:val="0"/>
          <w:marRight w:val="0"/>
          <w:marTop w:val="300"/>
          <w:marBottom w:val="0"/>
          <w:divBdr>
            <w:top w:val="none" w:sz="0" w:space="0" w:color="auto"/>
            <w:left w:val="none" w:sz="0" w:space="0" w:color="auto"/>
            <w:bottom w:val="none" w:sz="0" w:space="0" w:color="auto"/>
            <w:right w:val="none" w:sz="0" w:space="0" w:color="auto"/>
          </w:divBdr>
        </w:div>
        <w:div w:id="2052878250">
          <w:marLeft w:val="0"/>
          <w:marRight w:val="0"/>
          <w:marTop w:val="300"/>
          <w:marBottom w:val="0"/>
          <w:divBdr>
            <w:top w:val="none" w:sz="0" w:space="0" w:color="auto"/>
            <w:left w:val="none" w:sz="0" w:space="0" w:color="auto"/>
            <w:bottom w:val="none" w:sz="0" w:space="0" w:color="auto"/>
            <w:right w:val="none" w:sz="0" w:space="0" w:color="auto"/>
          </w:divBdr>
          <w:divsChild>
            <w:div w:id="353465232">
              <w:marLeft w:val="225"/>
              <w:marRight w:val="0"/>
              <w:marTop w:val="0"/>
              <w:marBottom w:val="0"/>
              <w:divBdr>
                <w:top w:val="none" w:sz="0" w:space="0" w:color="auto"/>
                <w:left w:val="none" w:sz="0" w:space="0" w:color="auto"/>
                <w:bottom w:val="none" w:sz="0" w:space="0" w:color="auto"/>
                <w:right w:val="none" w:sz="0" w:space="0" w:color="auto"/>
              </w:divBdr>
              <w:divsChild>
                <w:div w:id="484780295">
                  <w:marLeft w:val="0"/>
                  <w:marRight w:val="0"/>
                  <w:marTop w:val="0"/>
                  <w:marBottom w:val="0"/>
                  <w:divBdr>
                    <w:top w:val="none" w:sz="0" w:space="0" w:color="auto"/>
                    <w:left w:val="none" w:sz="0" w:space="0" w:color="auto"/>
                    <w:bottom w:val="none" w:sz="0" w:space="0" w:color="auto"/>
                    <w:right w:val="none" w:sz="0" w:space="0" w:color="auto"/>
                  </w:divBdr>
                  <w:divsChild>
                    <w:div w:id="1468205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320693503">
      <w:bodyDiv w:val="1"/>
      <w:marLeft w:val="0"/>
      <w:marRight w:val="0"/>
      <w:marTop w:val="0"/>
      <w:marBottom w:val="0"/>
      <w:divBdr>
        <w:top w:val="none" w:sz="0" w:space="0" w:color="auto"/>
        <w:left w:val="none" w:sz="0" w:space="0" w:color="auto"/>
        <w:bottom w:val="none" w:sz="0" w:space="0" w:color="auto"/>
        <w:right w:val="none" w:sz="0" w:space="0" w:color="auto"/>
      </w:divBdr>
      <w:divsChild>
        <w:div w:id="776994885">
          <w:marLeft w:val="0"/>
          <w:marRight w:val="0"/>
          <w:marTop w:val="300"/>
          <w:marBottom w:val="0"/>
          <w:divBdr>
            <w:top w:val="none" w:sz="0" w:space="0" w:color="auto"/>
            <w:left w:val="none" w:sz="0" w:space="0" w:color="auto"/>
            <w:bottom w:val="none" w:sz="0" w:space="0" w:color="auto"/>
            <w:right w:val="none" w:sz="0" w:space="0" w:color="auto"/>
          </w:divBdr>
        </w:div>
        <w:div w:id="1764955116">
          <w:marLeft w:val="0"/>
          <w:marRight w:val="0"/>
          <w:marTop w:val="300"/>
          <w:marBottom w:val="0"/>
          <w:divBdr>
            <w:top w:val="none" w:sz="0" w:space="0" w:color="auto"/>
            <w:left w:val="none" w:sz="0" w:space="0" w:color="auto"/>
            <w:bottom w:val="none" w:sz="0" w:space="0" w:color="auto"/>
            <w:right w:val="none" w:sz="0" w:space="0" w:color="auto"/>
          </w:divBdr>
        </w:div>
      </w:divsChild>
    </w:div>
    <w:div w:id="1372878804">
      <w:bodyDiv w:val="1"/>
      <w:marLeft w:val="0"/>
      <w:marRight w:val="0"/>
      <w:marTop w:val="0"/>
      <w:marBottom w:val="0"/>
      <w:divBdr>
        <w:top w:val="none" w:sz="0" w:space="0" w:color="auto"/>
        <w:left w:val="none" w:sz="0" w:space="0" w:color="auto"/>
        <w:bottom w:val="none" w:sz="0" w:space="0" w:color="auto"/>
        <w:right w:val="none" w:sz="0" w:space="0" w:color="auto"/>
      </w:divBdr>
    </w:div>
    <w:div w:id="1378317881">
      <w:bodyDiv w:val="1"/>
      <w:marLeft w:val="0"/>
      <w:marRight w:val="0"/>
      <w:marTop w:val="0"/>
      <w:marBottom w:val="0"/>
      <w:divBdr>
        <w:top w:val="none" w:sz="0" w:space="0" w:color="auto"/>
        <w:left w:val="none" w:sz="0" w:space="0" w:color="auto"/>
        <w:bottom w:val="none" w:sz="0" w:space="0" w:color="auto"/>
        <w:right w:val="none" w:sz="0" w:space="0" w:color="auto"/>
      </w:divBdr>
    </w:div>
    <w:div w:id="1384059636">
      <w:bodyDiv w:val="1"/>
      <w:marLeft w:val="0"/>
      <w:marRight w:val="0"/>
      <w:marTop w:val="0"/>
      <w:marBottom w:val="0"/>
      <w:divBdr>
        <w:top w:val="none" w:sz="0" w:space="0" w:color="auto"/>
        <w:left w:val="none" w:sz="0" w:space="0" w:color="auto"/>
        <w:bottom w:val="none" w:sz="0" w:space="0" w:color="auto"/>
        <w:right w:val="none" w:sz="0" w:space="0" w:color="auto"/>
      </w:divBdr>
    </w:div>
    <w:div w:id="1387755780">
      <w:bodyDiv w:val="1"/>
      <w:marLeft w:val="0"/>
      <w:marRight w:val="0"/>
      <w:marTop w:val="0"/>
      <w:marBottom w:val="0"/>
      <w:divBdr>
        <w:top w:val="none" w:sz="0" w:space="0" w:color="auto"/>
        <w:left w:val="none" w:sz="0" w:space="0" w:color="auto"/>
        <w:bottom w:val="none" w:sz="0" w:space="0" w:color="auto"/>
        <w:right w:val="none" w:sz="0" w:space="0" w:color="auto"/>
      </w:divBdr>
    </w:div>
    <w:div w:id="1430158471">
      <w:bodyDiv w:val="1"/>
      <w:marLeft w:val="0"/>
      <w:marRight w:val="0"/>
      <w:marTop w:val="0"/>
      <w:marBottom w:val="0"/>
      <w:divBdr>
        <w:top w:val="none" w:sz="0" w:space="0" w:color="auto"/>
        <w:left w:val="none" w:sz="0" w:space="0" w:color="auto"/>
        <w:bottom w:val="none" w:sz="0" w:space="0" w:color="auto"/>
        <w:right w:val="none" w:sz="0" w:space="0" w:color="auto"/>
      </w:divBdr>
    </w:div>
    <w:div w:id="1473330800">
      <w:bodyDiv w:val="1"/>
      <w:marLeft w:val="0"/>
      <w:marRight w:val="0"/>
      <w:marTop w:val="0"/>
      <w:marBottom w:val="0"/>
      <w:divBdr>
        <w:top w:val="none" w:sz="0" w:space="0" w:color="auto"/>
        <w:left w:val="none" w:sz="0" w:space="0" w:color="auto"/>
        <w:bottom w:val="none" w:sz="0" w:space="0" w:color="auto"/>
        <w:right w:val="none" w:sz="0" w:space="0" w:color="auto"/>
      </w:divBdr>
    </w:div>
    <w:div w:id="1497765419">
      <w:bodyDiv w:val="1"/>
      <w:marLeft w:val="0"/>
      <w:marRight w:val="0"/>
      <w:marTop w:val="0"/>
      <w:marBottom w:val="0"/>
      <w:divBdr>
        <w:top w:val="none" w:sz="0" w:space="0" w:color="auto"/>
        <w:left w:val="none" w:sz="0" w:space="0" w:color="auto"/>
        <w:bottom w:val="none" w:sz="0" w:space="0" w:color="auto"/>
        <w:right w:val="none" w:sz="0" w:space="0" w:color="auto"/>
      </w:divBdr>
    </w:div>
    <w:div w:id="1542282742">
      <w:bodyDiv w:val="1"/>
      <w:marLeft w:val="0"/>
      <w:marRight w:val="0"/>
      <w:marTop w:val="0"/>
      <w:marBottom w:val="0"/>
      <w:divBdr>
        <w:top w:val="none" w:sz="0" w:space="0" w:color="auto"/>
        <w:left w:val="none" w:sz="0" w:space="0" w:color="auto"/>
        <w:bottom w:val="none" w:sz="0" w:space="0" w:color="auto"/>
        <w:right w:val="none" w:sz="0" w:space="0" w:color="auto"/>
      </w:divBdr>
    </w:div>
    <w:div w:id="1545945232">
      <w:bodyDiv w:val="1"/>
      <w:marLeft w:val="0"/>
      <w:marRight w:val="0"/>
      <w:marTop w:val="0"/>
      <w:marBottom w:val="0"/>
      <w:divBdr>
        <w:top w:val="none" w:sz="0" w:space="0" w:color="auto"/>
        <w:left w:val="none" w:sz="0" w:space="0" w:color="auto"/>
        <w:bottom w:val="none" w:sz="0" w:space="0" w:color="auto"/>
        <w:right w:val="none" w:sz="0" w:space="0" w:color="auto"/>
      </w:divBdr>
    </w:div>
    <w:div w:id="1555579604">
      <w:bodyDiv w:val="1"/>
      <w:marLeft w:val="0"/>
      <w:marRight w:val="0"/>
      <w:marTop w:val="0"/>
      <w:marBottom w:val="0"/>
      <w:divBdr>
        <w:top w:val="none" w:sz="0" w:space="0" w:color="auto"/>
        <w:left w:val="none" w:sz="0" w:space="0" w:color="auto"/>
        <w:bottom w:val="none" w:sz="0" w:space="0" w:color="auto"/>
        <w:right w:val="none" w:sz="0" w:space="0" w:color="auto"/>
      </w:divBdr>
      <w:divsChild>
        <w:div w:id="663749583">
          <w:marLeft w:val="0"/>
          <w:marRight w:val="0"/>
          <w:marTop w:val="300"/>
          <w:marBottom w:val="0"/>
          <w:divBdr>
            <w:top w:val="none" w:sz="0" w:space="0" w:color="auto"/>
            <w:left w:val="none" w:sz="0" w:space="0" w:color="auto"/>
            <w:bottom w:val="none" w:sz="0" w:space="0" w:color="auto"/>
            <w:right w:val="none" w:sz="0" w:space="0" w:color="auto"/>
          </w:divBdr>
        </w:div>
        <w:div w:id="764885749">
          <w:marLeft w:val="0"/>
          <w:marRight w:val="0"/>
          <w:marTop w:val="300"/>
          <w:marBottom w:val="0"/>
          <w:divBdr>
            <w:top w:val="none" w:sz="0" w:space="0" w:color="auto"/>
            <w:left w:val="none" w:sz="0" w:space="0" w:color="auto"/>
            <w:bottom w:val="none" w:sz="0" w:space="0" w:color="auto"/>
            <w:right w:val="none" w:sz="0" w:space="0" w:color="auto"/>
          </w:divBdr>
        </w:div>
        <w:div w:id="864556411">
          <w:marLeft w:val="0"/>
          <w:marRight w:val="0"/>
          <w:marTop w:val="300"/>
          <w:marBottom w:val="0"/>
          <w:divBdr>
            <w:top w:val="none" w:sz="0" w:space="0" w:color="auto"/>
            <w:left w:val="none" w:sz="0" w:space="0" w:color="auto"/>
            <w:bottom w:val="none" w:sz="0" w:space="0" w:color="auto"/>
            <w:right w:val="none" w:sz="0" w:space="0" w:color="auto"/>
          </w:divBdr>
        </w:div>
        <w:div w:id="1051423152">
          <w:marLeft w:val="0"/>
          <w:marRight w:val="0"/>
          <w:marTop w:val="300"/>
          <w:marBottom w:val="0"/>
          <w:divBdr>
            <w:top w:val="none" w:sz="0" w:space="0" w:color="auto"/>
            <w:left w:val="none" w:sz="0" w:space="0" w:color="auto"/>
            <w:bottom w:val="none" w:sz="0" w:space="0" w:color="auto"/>
            <w:right w:val="none" w:sz="0" w:space="0" w:color="auto"/>
          </w:divBdr>
        </w:div>
        <w:div w:id="1725760361">
          <w:marLeft w:val="0"/>
          <w:marRight w:val="0"/>
          <w:marTop w:val="300"/>
          <w:marBottom w:val="0"/>
          <w:divBdr>
            <w:top w:val="none" w:sz="0" w:space="0" w:color="auto"/>
            <w:left w:val="none" w:sz="0" w:space="0" w:color="auto"/>
            <w:bottom w:val="none" w:sz="0" w:space="0" w:color="auto"/>
            <w:right w:val="none" w:sz="0" w:space="0" w:color="auto"/>
          </w:divBdr>
        </w:div>
      </w:divsChild>
    </w:div>
    <w:div w:id="1561867450">
      <w:bodyDiv w:val="1"/>
      <w:marLeft w:val="0"/>
      <w:marRight w:val="0"/>
      <w:marTop w:val="0"/>
      <w:marBottom w:val="0"/>
      <w:divBdr>
        <w:top w:val="none" w:sz="0" w:space="0" w:color="auto"/>
        <w:left w:val="none" w:sz="0" w:space="0" w:color="auto"/>
        <w:bottom w:val="none" w:sz="0" w:space="0" w:color="auto"/>
        <w:right w:val="none" w:sz="0" w:space="0" w:color="auto"/>
      </w:divBdr>
    </w:div>
    <w:div w:id="1652829594">
      <w:bodyDiv w:val="1"/>
      <w:marLeft w:val="0"/>
      <w:marRight w:val="0"/>
      <w:marTop w:val="0"/>
      <w:marBottom w:val="0"/>
      <w:divBdr>
        <w:top w:val="none" w:sz="0" w:space="0" w:color="auto"/>
        <w:left w:val="none" w:sz="0" w:space="0" w:color="auto"/>
        <w:bottom w:val="none" w:sz="0" w:space="0" w:color="auto"/>
        <w:right w:val="none" w:sz="0" w:space="0" w:color="auto"/>
      </w:divBdr>
    </w:div>
    <w:div w:id="1695690687">
      <w:bodyDiv w:val="1"/>
      <w:marLeft w:val="0"/>
      <w:marRight w:val="0"/>
      <w:marTop w:val="0"/>
      <w:marBottom w:val="0"/>
      <w:divBdr>
        <w:top w:val="none" w:sz="0" w:space="0" w:color="auto"/>
        <w:left w:val="none" w:sz="0" w:space="0" w:color="auto"/>
        <w:bottom w:val="none" w:sz="0" w:space="0" w:color="auto"/>
        <w:right w:val="none" w:sz="0" w:space="0" w:color="auto"/>
      </w:divBdr>
    </w:div>
    <w:div w:id="1734768525">
      <w:bodyDiv w:val="1"/>
      <w:marLeft w:val="0"/>
      <w:marRight w:val="0"/>
      <w:marTop w:val="0"/>
      <w:marBottom w:val="0"/>
      <w:divBdr>
        <w:top w:val="none" w:sz="0" w:space="0" w:color="auto"/>
        <w:left w:val="none" w:sz="0" w:space="0" w:color="auto"/>
        <w:bottom w:val="none" w:sz="0" w:space="0" w:color="auto"/>
        <w:right w:val="none" w:sz="0" w:space="0" w:color="auto"/>
      </w:divBdr>
      <w:divsChild>
        <w:div w:id="754932962">
          <w:marLeft w:val="0"/>
          <w:marRight w:val="0"/>
          <w:marTop w:val="300"/>
          <w:marBottom w:val="0"/>
          <w:divBdr>
            <w:top w:val="none" w:sz="0" w:space="0" w:color="auto"/>
            <w:left w:val="none" w:sz="0" w:space="0" w:color="auto"/>
            <w:bottom w:val="none" w:sz="0" w:space="0" w:color="auto"/>
            <w:right w:val="none" w:sz="0" w:space="0" w:color="auto"/>
          </w:divBdr>
        </w:div>
        <w:div w:id="849103074">
          <w:marLeft w:val="0"/>
          <w:marRight w:val="0"/>
          <w:marTop w:val="300"/>
          <w:marBottom w:val="0"/>
          <w:divBdr>
            <w:top w:val="none" w:sz="0" w:space="0" w:color="auto"/>
            <w:left w:val="none" w:sz="0" w:space="0" w:color="auto"/>
            <w:bottom w:val="none" w:sz="0" w:space="0" w:color="auto"/>
            <w:right w:val="none" w:sz="0" w:space="0" w:color="auto"/>
          </w:divBdr>
        </w:div>
        <w:div w:id="1362586160">
          <w:marLeft w:val="0"/>
          <w:marRight w:val="0"/>
          <w:marTop w:val="300"/>
          <w:marBottom w:val="0"/>
          <w:divBdr>
            <w:top w:val="none" w:sz="0" w:space="0" w:color="auto"/>
            <w:left w:val="none" w:sz="0" w:space="0" w:color="auto"/>
            <w:bottom w:val="none" w:sz="0" w:space="0" w:color="auto"/>
            <w:right w:val="none" w:sz="0" w:space="0" w:color="auto"/>
          </w:divBdr>
        </w:div>
        <w:div w:id="1509439501">
          <w:marLeft w:val="0"/>
          <w:marRight w:val="0"/>
          <w:marTop w:val="300"/>
          <w:marBottom w:val="0"/>
          <w:divBdr>
            <w:top w:val="none" w:sz="0" w:space="0" w:color="auto"/>
            <w:left w:val="none" w:sz="0" w:space="0" w:color="auto"/>
            <w:bottom w:val="none" w:sz="0" w:space="0" w:color="auto"/>
            <w:right w:val="none" w:sz="0" w:space="0" w:color="auto"/>
          </w:divBdr>
        </w:div>
        <w:div w:id="1913468794">
          <w:marLeft w:val="0"/>
          <w:marRight w:val="0"/>
          <w:marTop w:val="300"/>
          <w:marBottom w:val="0"/>
          <w:divBdr>
            <w:top w:val="none" w:sz="0" w:space="0" w:color="auto"/>
            <w:left w:val="none" w:sz="0" w:space="0" w:color="auto"/>
            <w:bottom w:val="none" w:sz="0" w:space="0" w:color="auto"/>
            <w:right w:val="none" w:sz="0" w:space="0" w:color="auto"/>
          </w:divBdr>
        </w:div>
      </w:divsChild>
    </w:div>
    <w:div w:id="1764715964">
      <w:bodyDiv w:val="1"/>
      <w:marLeft w:val="0"/>
      <w:marRight w:val="0"/>
      <w:marTop w:val="0"/>
      <w:marBottom w:val="0"/>
      <w:divBdr>
        <w:top w:val="none" w:sz="0" w:space="0" w:color="auto"/>
        <w:left w:val="none" w:sz="0" w:space="0" w:color="auto"/>
        <w:bottom w:val="none" w:sz="0" w:space="0" w:color="auto"/>
        <w:right w:val="none" w:sz="0" w:space="0" w:color="auto"/>
      </w:divBdr>
    </w:div>
    <w:div w:id="1767337143">
      <w:bodyDiv w:val="1"/>
      <w:marLeft w:val="0"/>
      <w:marRight w:val="0"/>
      <w:marTop w:val="0"/>
      <w:marBottom w:val="0"/>
      <w:divBdr>
        <w:top w:val="none" w:sz="0" w:space="0" w:color="auto"/>
        <w:left w:val="none" w:sz="0" w:space="0" w:color="auto"/>
        <w:bottom w:val="none" w:sz="0" w:space="0" w:color="auto"/>
        <w:right w:val="none" w:sz="0" w:space="0" w:color="auto"/>
      </w:divBdr>
      <w:divsChild>
        <w:div w:id="268124884">
          <w:marLeft w:val="0"/>
          <w:marRight w:val="0"/>
          <w:marTop w:val="0"/>
          <w:marBottom w:val="0"/>
          <w:divBdr>
            <w:top w:val="none" w:sz="0" w:space="0" w:color="auto"/>
            <w:left w:val="none" w:sz="0" w:space="0" w:color="auto"/>
            <w:bottom w:val="none" w:sz="0" w:space="0" w:color="auto"/>
            <w:right w:val="none" w:sz="0" w:space="0" w:color="auto"/>
          </w:divBdr>
        </w:div>
      </w:divsChild>
    </w:div>
    <w:div w:id="1777362791">
      <w:bodyDiv w:val="1"/>
      <w:marLeft w:val="0"/>
      <w:marRight w:val="0"/>
      <w:marTop w:val="0"/>
      <w:marBottom w:val="0"/>
      <w:divBdr>
        <w:top w:val="none" w:sz="0" w:space="0" w:color="auto"/>
        <w:left w:val="none" w:sz="0" w:space="0" w:color="auto"/>
        <w:bottom w:val="none" w:sz="0" w:space="0" w:color="auto"/>
        <w:right w:val="none" w:sz="0" w:space="0" w:color="auto"/>
      </w:divBdr>
    </w:div>
    <w:div w:id="1904022780">
      <w:bodyDiv w:val="1"/>
      <w:marLeft w:val="0"/>
      <w:marRight w:val="0"/>
      <w:marTop w:val="0"/>
      <w:marBottom w:val="0"/>
      <w:divBdr>
        <w:top w:val="none" w:sz="0" w:space="0" w:color="auto"/>
        <w:left w:val="none" w:sz="0" w:space="0" w:color="auto"/>
        <w:bottom w:val="none" w:sz="0" w:space="0" w:color="auto"/>
        <w:right w:val="none" w:sz="0" w:space="0" w:color="auto"/>
      </w:divBdr>
      <w:divsChild>
        <w:div w:id="972179066">
          <w:marLeft w:val="240"/>
          <w:marRight w:val="240"/>
          <w:marTop w:val="120"/>
          <w:marBottom w:val="240"/>
          <w:divBdr>
            <w:top w:val="single" w:sz="2" w:space="0" w:color="auto"/>
            <w:left w:val="single" w:sz="2" w:space="0" w:color="auto"/>
            <w:bottom w:val="single" w:sz="2" w:space="0" w:color="auto"/>
            <w:right w:val="single" w:sz="2" w:space="0" w:color="auto"/>
          </w:divBdr>
          <w:divsChild>
            <w:div w:id="1005942914">
              <w:marLeft w:val="0"/>
              <w:marRight w:val="0"/>
              <w:marTop w:val="0"/>
              <w:marBottom w:val="0"/>
              <w:divBdr>
                <w:top w:val="single" w:sz="2" w:space="0" w:color="auto"/>
                <w:left w:val="single" w:sz="2" w:space="0" w:color="auto"/>
                <w:bottom w:val="single" w:sz="2" w:space="0" w:color="auto"/>
                <w:right w:val="single" w:sz="2" w:space="0" w:color="auto"/>
              </w:divBdr>
              <w:divsChild>
                <w:div w:id="1925802216">
                  <w:marLeft w:val="0"/>
                  <w:marRight w:val="0"/>
                  <w:marTop w:val="0"/>
                  <w:marBottom w:val="0"/>
                  <w:divBdr>
                    <w:top w:val="single" w:sz="2" w:space="0" w:color="auto"/>
                    <w:left w:val="single" w:sz="2" w:space="0" w:color="auto"/>
                    <w:bottom w:val="single" w:sz="2" w:space="0" w:color="auto"/>
                    <w:right w:val="single" w:sz="2" w:space="0" w:color="auto"/>
                  </w:divBdr>
                  <w:divsChild>
                    <w:div w:id="560212696">
                      <w:marLeft w:val="120"/>
                      <w:marRight w:val="0"/>
                      <w:marTop w:val="0"/>
                      <w:marBottom w:val="0"/>
                      <w:divBdr>
                        <w:top w:val="single" w:sz="2" w:space="0" w:color="auto"/>
                        <w:left w:val="single" w:sz="2" w:space="0" w:color="auto"/>
                        <w:bottom w:val="single" w:sz="2" w:space="0" w:color="auto"/>
                        <w:right w:val="single" w:sz="2" w:space="0" w:color="auto"/>
                      </w:divBdr>
                      <w:divsChild>
                        <w:div w:id="1116631612">
                          <w:marLeft w:val="0"/>
                          <w:marRight w:val="0"/>
                          <w:marTop w:val="0"/>
                          <w:marBottom w:val="0"/>
                          <w:divBdr>
                            <w:top w:val="single" w:sz="2" w:space="0" w:color="auto"/>
                            <w:left w:val="single" w:sz="2" w:space="0" w:color="auto"/>
                            <w:bottom w:val="single" w:sz="2" w:space="0" w:color="auto"/>
                            <w:right w:val="single" w:sz="2" w:space="0" w:color="auto"/>
                          </w:divBdr>
                        </w:div>
                      </w:divsChild>
                    </w:div>
                    <w:div w:id="1332219958">
                      <w:marLeft w:val="120"/>
                      <w:marRight w:val="0"/>
                      <w:marTop w:val="0"/>
                      <w:marBottom w:val="0"/>
                      <w:divBdr>
                        <w:top w:val="single" w:sz="2" w:space="0" w:color="auto"/>
                        <w:left w:val="single" w:sz="2" w:space="0" w:color="auto"/>
                        <w:bottom w:val="single" w:sz="2" w:space="0" w:color="auto"/>
                        <w:right w:val="single" w:sz="2" w:space="0" w:color="auto"/>
                      </w:divBdr>
                      <w:divsChild>
                        <w:div w:id="1040285350">
                          <w:marLeft w:val="0"/>
                          <w:marRight w:val="0"/>
                          <w:marTop w:val="0"/>
                          <w:marBottom w:val="0"/>
                          <w:divBdr>
                            <w:top w:val="single" w:sz="2" w:space="0" w:color="auto"/>
                            <w:left w:val="single" w:sz="2" w:space="0" w:color="auto"/>
                            <w:bottom w:val="single" w:sz="2" w:space="0" w:color="auto"/>
                            <w:right w:val="single" w:sz="2" w:space="0" w:color="auto"/>
                          </w:divBdr>
                          <w:divsChild>
                            <w:div w:id="389502761">
                              <w:marLeft w:val="0"/>
                              <w:marRight w:val="0"/>
                              <w:marTop w:val="0"/>
                              <w:marBottom w:val="0"/>
                              <w:divBdr>
                                <w:top w:val="single" w:sz="2" w:space="0" w:color="auto"/>
                                <w:left w:val="single" w:sz="2" w:space="0" w:color="auto"/>
                                <w:bottom w:val="single" w:sz="2" w:space="0" w:color="auto"/>
                                <w:right w:val="single" w:sz="2" w:space="0" w:color="auto"/>
                              </w:divBdr>
                            </w:div>
                            <w:div w:id="716201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0676029">
              <w:marLeft w:val="0"/>
              <w:marRight w:val="0"/>
              <w:marTop w:val="0"/>
              <w:marBottom w:val="0"/>
              <w:divBdr>
                <w:top w:val="single" w:sz="2" w:space="0" w:color="auto"/>
                <w:left w:val="single" w:sz="2" w:space="0" w:color="auto"/>
                <w:bottom w:val="single" w:sz="2" w:space="0" w:color="auto"/>
                <w:right w:val="single" w:sz="2" w:space="0" w:color="auto"/>
              </w:divBdr>
            </w:div>
          </w:divsChild>
        </w:div>
        <w:div w:id="1401640365">
          <w:marLeft w:val="0"/>
          <w:marRight w:val="0"/>
          <w:marTop w:val="0"/>
          <w:marBottom w:val="0"/>
          <w:divBdr>
            <w:top w:val="single" w:sz="2" w:space="0" w:color="auto"/>
            <w:left w:val="single" w:sz="2" w:space="0" w:color="auto"/>
            <w:bottom w:val="single" w:sz="2" w:space="0" w:color="auto"/>
            <w:right w:val="single" w:sz="2" w:space="0" w:color="auto"/>
          </w:divBdr>
          <w:divsChild>
            <w:div w:id="901796285">
              <w:marLeft w:val="240"/>
              <w:marRight w:val="240"/>
              <w:marTop w:val="0"/>
              <w:marBottom w:val="240"/>
              <w:divBdr>
                <w:top w:val="single" w:sz="2" w:space="0" w:color="auto"/>
                <w:left w:val="single" w:sz="2" w:space="0" w:color="auto"/>
                <w:bottom w:val="single" w:sz="2" w:space="0" w:color="auto"/>
                <w:right w:val="single" w:sz="2" w:space="0" w:color="auto"/>
              </w:divBdr>
              <w:divsChild>
                <w:div w:id="1222520256">
                  <w:marLeft w:val="0"/>
                  <w:marRight w:val="180"/>
                  <w:marTop w:val="0"/>
                  <w:marBottom w:val="120"/>
                  <w:divBdr>
                    <w:top w:val="single" w:sz="2" w:space="0" w:color="auto"/>
                    <w:left w:val="single" w:sz="2" w:space="0" w:color="auto"/>
                    <w:bottom w:val="single" w:sz="2" w:space="0" w:color="auto"/>
                    <w:right w:val="single" w:sz="2" w:space="0" w:color="auto"/>
                  </w:divBdr>
                  <w:divsChild>
                    <w:div w:id="1450970708">
                      <w:marLeft w:val="0"/>
                      <w:marRight w:val="0"/>
                      <w:marTop w:val="0"/>
                      <w:marBottom w:val="0"/>
                      <w:divBdr>
                        <w:top w:val="single" w:sz="2" w:space="0" w:color="auto"/>
                        <w:left w:val="single" w:sz="2" w:space="0" w:color="auto"/>
                        <w:bottom w:val="single" w:sz="2" w:space="0" w:color="auto"/>
                        <w:right w:val="single" w:sz="2" w:space="0" w:color="auto"/>
                      </w:divBdr>
                      <w:divsChild>
                        <w:div w:id="11817043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00839194">
      <w:bodyDiv w:val="1"/>
      <w:marLeft w:val="0"/>
      <w:marRight w:val="0"/>
      <w:marTop w:val="0"/>
      <w:marBottom w:val="0"/>
      <w:divBdr>
        <w:top w:val="none" w:sz="0" w:space="0" w:color="auto"/>
        <w:left w:val="none" w:sz="0" w:space="0" w:color="auto"/>
        <w:bottom w:val="none" w:sz="0" w:space="0" w:color="auto"/>
        <w:right w:val="none" w:sz="0" w:space="0" w:color="auto"/>
      </w:divBdr>
    </w:div>
    <w:div w:id="2093693427">
      <w:bodyDiv w:val="1"/>
      <w:marLeft w:val="0"/>
      <w:marRight w:val="0"/>
      <w:marTop w:val="0"/>
      <w:marBottom w:val="0"/>
      <w:divBdr>
        <w:top w:val="none" w:sz="0" w:space="0" w:color="auto"/>
        <w:left w:val="none" w:sz="0" w:space="0" w:color="auto"/>
        <w:bottom w:val="none" w:sz="0" w:space="0" w:color="auto"/>
        <w:right w:val="none" w:sz="0" w:space="0" w:color="auto"/>
      </w:divBdr>
    </w:div>
    <w:div w:id="2094037192">
      <w:bodyDiv w:val="1"/>
      <w:marLeft w:val="0"/>
      <w:marRight w:val="0"/>
      <w:marTop w:val="0"/>
      <w:marBottom w:val="0"/>
      <w:divBdr>
        <w:top w:val="none" w:sz="0" w:space="0" w:color="auto"/>
        <w:left w:val="none" w:sz="0" w:space="0" w:color="auto"/>
        <w:bottom w:val="none" w:sz="0" w:space="0" w:color="auto"/>
        <w:right w:val="none" w:sz="0" w:space="0" w:color="auto"/>
      </w:divBdr>
    </w:div>
    <w:div w:id="2098477555">
      <w:bodyDiv w:val="1"/>
      <w:marLeft w:val="0"/>
      <w:marRight w:val="0"/>
      <w:marTop w:val="0"/>
      <w:marBottom w:val="0"/>
      <w:divBdr>
        <w:top w:val="none" w:sz="0" w:space="0" w:color="auto"/>
        <w:left w:val="none" w:sz="0" w:space="0" w:color="auto"/>
        <w:bottom w:val="none" w:sz="0" w:space="0" w:color="auto"/>
        <w:right w:val="none" w:sz="0" w:space="0" w:color="auto"/>
      </w:divBdr>
    </w:div>
    <w:div w:id="2108235772">
      <w:bodyDiv w:val="1"/>
      <w:marLeft w:val="0"/>
      <w:marRight w:val="0"/>
      <w:marTop w:val="0"/>
      <w:marBottom w:val="0"/>
      <w:divBdr>
        <w:top w:val="none" w:sz="0" w:space="0" w:color="auto"/>
        <w:left w:val="none" w:sz="0" w:space="0" w:color="auto"/>
        <w:bottom w:val="none" w:sz="0" w:space="0" w:color="auto"/>
        <w:right w:val="none" w:sz="0" w:space="0" w:color="auto"/>
      </w:divBdr>
    </w:div>
    <w:div w:id="2136410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12450;&#12489;&#12524;&#12473;uematsu@tk-kokko.org"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k-kokko.org/"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12450;&#12489;&#12524;&#12473;uematsu@tk-kokko.org"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tk-kokko.or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4F636"/>
        </a:solidFill>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1FD8-DA30-4636-A0C2-18E93941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3</Pages>
  <Words>37</Words>
  <Characters>217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uematsu</dc:creator>
  <cp:keywords/>
  <dc:description/>
  <cp:lastModifiedBy>隆行 植松</cp:lastModifiedBy>
  <cp:revision>15</cp:revision>
  <cp:lastPrinted>2024-07-09T00:09:00Z</cp:lastPrinted>
  <dcterms:created xsi:type="dcterms:W3CDTF">2024-07-05T23:13:00Z</dcterms:created>
  <dcterms:modified xsi:type="dcterms:W3CDTF">2024-07-11T04:04:00Z</dcterms:modified>
</cp:coreProperties>
</file>