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14106" w14:textId="372509ED" w:rsidR="00540420" w:rsidRPr="00A4014E" w:rsidRDefault="00D147A6" w:rsidP="00B45C6A">
      <w:pPr>
        <w:rPr>
          <w:rFonts w:ascii="HGP創英角ﾎﾟｯﾌﾟ体" w:eastAsia="HGP創英角ﾎﾟｯﾌﾟ体" w:hAnsi="HGP創英角ﾎﾟｯﾌﾟ体" w:cs="Times New Roman"/>
          <w:color w:val="C00000"/>
          <w:sz w:val="36"/>
          <w:szCs w:val="36"/>
        </w:rPr>
      </w:pPr>
      <w:r w:rsidRPr="00A4014E">
        <w:rPr>
          <w:rFonts w:ascii="HGP創英角ﾎﾟｯﾌﾟ体" w:eastAsia="HGP創英角ﾎﾟｯﾌﾟ体" w:hAnsi="HGP創英角ﾎﾟｯﾌﾟ体"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2671" behindDoc="0" locked="0" layoutInCell="1" allowOverlap="1" wp14:anchorId="58246986" wp14:editId="73750756">
                <wp:simplePos x="0" y="0"/>
                <wp:positionH relativeFrom="margin">
                  <wp:posOffset>4200525</wp:posOffset>
                </wp:positionH>
                <wp:positionV relativeFrom="margin">
                  <wp:posOffset>1647825</wp:posOffset>
                </wp:positionV>
                <wp:extent cx="2438400" cy="6981825"/>
                <wp:effectExtent l="0" t="0" r="0" b="9525"/>
                <wp:wrapSquare wrapText="bothSides"/>
                <wp:docPr id="357899538" name="正方形/長方形 270714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438400" cy="698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B3697" w14:textId="2E339347" w:rsidR="0027540E" w:rsidRPr="0027540E" w:rsidRDefault="009E3E1C" w:rsidP="00834F56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5581" w:hangingChars="800" w:hanging="5581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 w:val="76"/>
                                <w:szCs w:val="76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540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w w:val="91"/>
                                <w:sz w:val="76"/>
                                <w:szCs w:val="76"/>
                                <w:shd w:val="clear" w:color="auto" w:fill="FFFFFF"/>
                                <w:eastAsianLayout w:id="-1028449792" w:vert="1" w:vertCompress="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２４</w:t>
                            </w:r>
                            <w:r w:rsidRPr="0027540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sz w:val="76"/>
                                <w:szCs w:val="76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春闘を</w:t>
                            </w:r>
                            <w:r w:rsidR="00D147A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sz w:val="76"/>
                                <w:szCs w:val="76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さらに</w:t>
                            </w:r>
                            <w:r w:rsidRPr="0027540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sz w:val="76"/>
                                <w:szCs w:val="76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前に進めよう！</w:t>
                            </w:r>
                          </w:p>
                          <w:p w14:paraId="502E644B" w14:textId="3A235F98" w:rsidR="00CB5F14" w:rsidRPr="00B53243" w:rsidRDefault="009E3E1C" w:rsidP="009E3E1C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4498" w:hangingChars="800" w:hanging="4498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56"/>
                                <w:szCs w:val="56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324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56"/>
                                <w:szCs w:val="56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物価高騰を抑えてこそ実質賃金アップが可能</w:t>
                            </w:r>
                          </w:p>
                          <w:p w14:paraId="0DC9383F" w14:textId="77777777" w:rsidR="00D147A6" w:rsidRDefault="00D147A6" w:rsidP="009E3E1C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2880" w:hangingChars="800" w:hanging="288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3243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官民共同実行委員会の春闘も本格化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7CAAC" w:themeColor="accent2" w:themeTint="66"/>
                                <w:sz w:val="36"/>
                                <w:szCs w:val="36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すでに統一行動２回、</w:t>
                            </w:r>
                            <w:r w:rsidRPr="00D147A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w w:val="89"/>
                                <w:sz w:val="36"/>
                                <w:szCs w:val="36"/>
                                <w:shd w:val="clear" w:color="auto" w:fill="FFFFFF"/>
                                <w:eastAsianLayout w:id="-1021648128" w:vert="1" w:vertCompress="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１０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回を超</w:t>
                            </w:r>
                          </w:p>
                          <w:p w14:paraId="211FFD09" w14:textId="02D8D22B" w:rsidR="00D147A6" w:rsidRPr="00D147A6" w:rsidRDefault="00D147A6" w:rsidP="009E3E1C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2891" w:hangingChars="800" w:hanging="2891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える宣伝行動　２月</w:t>
                            </w:r>
                            <w:r w:rsidRPr="00D147A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w w:val="89"/>
                                <w:sz w:val="36"/>
                                <w:szCs w:val="36"/>
                                <w:shd w:val="clear" w:color="auto" w:fill="FFFFFF"/>
                                <w:eastAsianLayout w:id="-1021647360" w:vert="1" w:vertCompress="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２７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日には内閣府要請を実施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46986" id="正方形/長方形 270714040" o:spid="_x0000_s1026" style="position:absolute;left:0;text-align:left;margin-left:330.75pt;margin-top:129.75pt;width:192pt;height:549.75pt;rotation:180;flip:y;z-index:2516126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" filled="f" stroked="f" strokeweight="1pt">
                <v:textbox style="layout-flow:vertical-ideographic">
                  <w:txbxContent>
                    <w:p w14:paraId="440B3697" w14:textId="2E339347" w:rsidR="0027540E" w:rsidRPr="0027540E" w:rsidRDefault="009E3E1C" w:rsidP="00834F56">
                      <w:pPr>
                        <w:widowControl/>
                        <w:shd w:val="clear" w:color="auto" w:fill="FFFFFF"/>
                        <w:spacing w:before="30" w:after="30"/>
                        <w:ind w:left="5581" w:hangingChars="800" w:hanging="5581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 w:val="76"/>
                          <w:szCs w:val="76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540E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w w:val="91"/>
                          <w:sz w:val="76"/>
                          <w:szCs w:val="76"/>
                          <w:shd w:val="clear" w:color="auto" w:fill="FFFFFF"/>
                          <w:eastAsianLayout w:id="-1028449792" w:vert="1" w:vertCompress="1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２４</w:t>
                      </w:r>
                      <w:r w:rsidRPr="0027540E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sz w:val="76"/>
                          <w:szCs w:val="76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春闘を</w:t>
                      </w:r>
                      <w:r w:rsidR="00D147A6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sz w:val="76"/>
                          <w:szCs w:val="76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さらに</w:t>
                      </w:r>
                      <w:r w:rsidRPr="0027540E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sz w:val="76"/>
                          <w:szCs w:val="76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前に進めよう！</w:t>
                      </w:r>
                    </w:p>
                    <w:p w14:paraId="502E644B" w14:textId="3A235F98" w:rsidR="00CB5F14" w:rsidRPr="00B53243" w:rsidRDefault="009E3E1C" w:rsidP="009E3E1C">
                      <w:pPr>
                        <w:widowControl/>
                        <w:shd w:val="clear" w:color="auto" w:fill="FFFFFF"/>
                        <w:spacing w:before="30" w:after="30"/>
                        <w:ind w:left="4498" w:hangingChars="800" w:hanging="4498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sz w:val="56"/>
                          <w:szCs w:val="56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3243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56"/>
                          <w:szCs w:val="56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物価高騰を抑えてこそ実質賃金アップが可能</w:t>
                      </w:r>
                    </w:p>
                    <w:p w14:paraId="0DC9383F" w14:textId="77777777" w:rsidR="00D147A6" w:rsidRDefault="00D147A6" w:rsidP="009E3E1C">
                      <w:pPr>
                        <w:widowControl/>
                        <w:shd w:val="clear" w:color="auto" w:fill="FFFFFF"/>
                        <w:spacing w:before="30" w:after="30"/>
                        <w:ind w:left="2880" w:hangingChars="800" w:hanging="288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6"/>
                          <w:szCs w:val="36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3243">
                        <w:rPr>
                          <w:rFonts w:ascii="HGP創英角ｺﾞｼｯｸUB" w:eastAsia="HGP創英角ｺﾞｼｯｸUB" w:hAnsi="HGP創英角ｺﾞｼｯｸUB" w:hint="eastAsia"/>
                          <w:bCs/>
                          <w:color w:val="FF0000"/>
                          <w:sz w:val="36"/>
                          <w:szCs w:val="36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官民共同実行委員会の春闘も本格化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7CAAC" w:themeColor="accent2" w:themeTint="66"/>
                          <w:sz w:val="36"/>
                          <w:szCs w:val="36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6"/>
                          <w:szCs w:val="36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すでに統一行動２回、</w:t>
                      </w:r>
                      <w:r w:rsidRPr="00D147A6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w w:val="89"/>
                          <w:sz w:val="36"/>
                          <w:szCs w:val="36"/>
                          <w:shd w:val="clear" w:color="auto" w:fill="FFFFFF"/>
                          <w:eastAsianLayout w:id="-1021648128" w:vert="1" w:vertCompress="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１０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6"/>
                          <w:szCs w:val="36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回を超</w:t>
                      </w:r>
                    </w:p>
                    <w:p w14:paraId="211FFD09" w14:textId="02D8D22B" w:rsidR="00D147A6" w:rsidRPr="00D147A6" w:rsidRDefault="00D147A6" w:rsidP="009E3E1C">
                      <w:pPr>
                        <w:widowControl/>
                        <w:shd w:val="clear" w:color="auto" w:fill="FFFFFF"/>
                        <w:spacing w:before="30" w:after="30"/>
                        <w:ind w:left="2891" w:hangingChars="800" w:hanging="2891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36"/>
                          <w:szCs w:val="36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6"/>
                          <w:szCs w:val="36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える宣伝行動　２月</w:t>
                      </w:r>
                      <w:r w:rsidRPr="00D147A6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w w:val="89"/>
                          <w:sz w:val="36"/>
                          <w:szCs w:val="36"/>
                          <w:shd w:val="clear" w:color="auto" w:fill="FFFFFF"/>
                          <w:eastAsianLayout w:id="-1021647360" w:vert="1" w:vertCompress="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２７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6"/>
                          <w:szCs w:val="36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日には内閣府要請を実施　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13B2F45E" w14:textId="1195D19B" w:rsidR="00B53243" w:rsidRDefault="006D7D18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  <w:r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2E46C26A" wp14:editId="07E0E0F9">
                <wp:simplePos x="0" y="0"/>
                <wp:positionH relativeFrom="column">
                  <wp:posOffset>-3362325</wp:posOffset>
                </wp:positionH>
                <wp:positionV relativeFrom="paragraph">
                  <wp:posOffset>1431290</wp:posOffset>
                </wp:positionV>
                <wp:extent cx="2000250" cy="371475"/>
                <wp:effectExtent l="0" t="0" r="19050" b="28575"/>
                <wp:wrapNone/>
                <wp:docPr id="336635885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7147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E1B4EF" w14:textId="69821E88" w:rsidR="006D7D18" w:rsidRPr="006D7D18" w:rsidRDefault="006D7D18" w:rsidP="006D7D1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D7D1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早朝新宿宣伝　植松事務局長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46C26A" id="四角形: 角を丸くする 6" o:spid="_x0000_s1027" style="position:absolute;left:0;text-align:left;margin-left:-264.75pt;margin-top:112.7pt;width:157.5pt;height:29.25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" fillcolor="#c00000" strokecolor="#091723 [484]" strokeweight="1pt">
                <v:stroke joinstyle="miter"/>
                <v:textbox>
                  <w:txbxContent>
                    <w:p w14:paraId="2EE1B4EF" w14:textId="69821E88" w:rsidR="006D7D18" w:rsidRPr="006D7D18" w:rsidRDefault="006D7D18" w:rsidP="006D7D18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6D7D1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早朝新宿宣伝　植松事務局長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071AA63D" wp14:editId="55AD3C7B">
                <wp:simplePos x="0" y="0"/>
                <wp:positionH relativeFrom="column">
                  <wp:posOffset>-390525</wp:posOffset>
                </wp:positionH>
                <wp:positionV relativeFrom="paragraph">
                  <wp:posOffset>-83185</wp:posOffset>
                </wp:positionV>
                <wp:extent cx="742950" cy="2476500"/>
                <wp:effectExtent l="19050" t="19050" r="38100" b="38100"/>
                <wp:wrapNone/>
                <wp:docPr id="598081408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47650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 w="4762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4005D" w14:textId="30D2A241" w:rsidR="006D7D18" w:rsidRPr="006D7D18" w:rsidRDefault="006D7D18" w:rsidP="006D7D1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6D7D18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２・</w:t>
                            </w:r>
                            <w:r w:rsidRPr="006D7D18">
                              <w:rPr>
                                <w:rFonts w:ascii="HGP創英角ﾎﾟｯﾌﾟ体" w:eastAsia="HGP創英角ﾎﾟｯﾌﾟ体" w:hAnsi="HGP創英角ﾎﾟｯﾌﾟ体" w:hint="eastAsia"/>
                                <w:w w:val="67"/>
                                <w:sz w:val="32"/>
                                <w:szCs w:val="32"/>
                                <w:eastAsianLayout w:id="-1021643008" w:vert="1" w:vertCompress="1"/>
                              </w:rPr>
                              <w:t>２７</w:t>
                            </w:r>
                            <w:r w:rsidRPr="006D7D18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官民共同統一行動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1AA63D" id="四角形: 角を丸くする 5" o:spid="_x0000_s1028" style="position:absolute;left:0;text-align:left;margin-left:-30.75pt;margin-top:-6.55pt;width:58.5pt;height:19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" fillcolor="#002060" strokecolor="yellow" strokeweight="3.75pt">
                <v:stroke joinstyle="miter"/>
                <v:textbox style="layout-flow:vertical-ideographic">
                  <w:txbxContent>
                    <w:p w14:paraId="6EC4005D" w14:textId="30D2A241" w:rsidR="006D7D18" w:rsidRPr="006D7D18" w:rsidRDefault="006D7D18" w:rsidP="006D7D1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6D7D18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２・</w:t>
                      </w:r>
                      <w:r w:rsidRPr="006D7D18">
                        <w:rPr>
                          <w:rFonts w:ascii="HGP創英角ﾎﾟｯﾌﾟ体" w:eastAsia="HGP創英角ﾎﾟｯﾌﾟ体" w:hAnsi="HGP創英角ﾎﾟｯﾌﾟ体" w:hint="eastAsia"/>
                          <w:w w:val="67"/>
                          <w:sz w:val="32"/>
                          <w:szCs w:val="32"/>
                          <w:eastAsianLayout w:id="-1021643008" w:vert="1" w:vertCompress="1"/>
                        </w:rPr>
                        <w:t>２７</w:t>
                      </w:r>
                      <w:r w:rsidRPr="006D7D18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官民共同統一行動</w:t>
                      </w:r>
                    </w:p>
                  </w:txbxContent>
                </v:textbox>
              </v:roundrect>
            </w:pict>
          </mc:Fallback>
        </mc:AlternateContent>
      </w:r>
      <w:r w:rsidR="00246C79" w:rsidRPr="00566F06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0D68303" wp14:editId="4DBC744D">
                <wp:simplePos x="0" y="0"/>
                <wp:positionH relativeFrom="margin">
                  <wp:posOffset>-19050</wp:posOffset>
                </wp:positionH>
                <wp:positionV relativeFrom="margin">
                  <wp:posOffset>-152400</wp:posOffset>
                </wp:positionV>
                <wp:extent cx="6419850" cy="1743075"/>
                <wp:effectExtent l="19050" t="152400" r="152400" b="28575"/>
                <wp:wrapSquare wrapText="bothSides"/>
                <wp:docPr id="1677348436" name="四角形: 角を丸くす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9850" cy="1743075"/>
                        </a:xfrm>
                        <a:prstGeom prst="roundRect">
                          <a:avLst/>
                        </a:prstGeom>
                        <a:pattFill prst="pct10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114300" dir="18900000" algn="bl" rotWithShape="0">
                            <a:sysClr val="windowText" lastClr="000000">
                              <a:alpha val="40000"/>
                            </a:sysClr>
                          </a:outerShdw>
                        </a:effectLst>
                      </wps:spPr>
                      <wps:txbx>
                        <w:txbxContent>
                          <w:p w14:paraId="5F721623" w14:textId="77777777" w:rsidR="00B5782F" w:rsidRPr="008B3A74" w:rsidRDefault="00B5782F" w:rsidP="00B5782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/>
                                <w:sz w:val="88"/>
                                <w:szCs w:val="88"/>
                              </w:rPr>
                            </w:pPr>
                            <w:bookmarkStart w:id="0" w:name="_Hlk84238428"/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東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京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国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公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だ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よ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り</w:t>
                            </w:r>
                          </w:p>
                          <w:bookmarkEnd w:id="0"/>
                          <w:p w14:paraId="0DC2404A" w14:textId="6BEA9D39" w:rsidR="00746F21" w:rsidRPr="008B3A74" w:rsidRDefault="00B5782F" w:rsidP="00D250B9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東京国家公務員・独立行政法人労働組合共闘会議　</w:t>
                            </w:r>
                            <w:r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202</w:t>
                            </w:r>
                            <w:r w:rsidR="00374D9A"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4</w:t>
                            </w:r>
                            <w:r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年</w:t>
                            </w:r>
                            <w:r w:rsidR="00101D4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3</w:t>
                            </w:r>
                            <w:r w:rsidR="00FD261E"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月</w:t>
                            </w:r>
                            <w:r w:rsidR="00101D4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3</w:t>
                            </w:r>
                            <w:r w:rsidR="00D250B9"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日　63</w:t>
                            </w:r>
                            <w:r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-</w:t>
                            </w:r>
                            <w:r w:rsidR="00746F21"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0</w:t>
                            </w:r>
                            <w:r w:rsidR="00D147A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30</w:t>
                            </w:r>
                          </w:p>
                          <w:p w14:paraId="3788BB11" w14:textId="651FBDD3" w:rsidR="00B5782F" w:rsidRPr="00B5782F" w:rsidRDefault="00B5782F" w:rsidP="00B5782F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563C1"/>
                                <w:szCs w:val="21"/>
                                <w:u w:val="single"/>
                              </w:rPr>
                            </w:pPr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Cs w:val="21"/>
                              </w:rPr>
                              <w:t>メール</w:t>
                            </w:r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hyperlink r:id="rId8" w:history="1">
                              <w:r w:rsidRPr="008B3A74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563C1"/>
                                  <w:szCs w:val="21"/>
                                </w:rPr>
                                <w:t>アドレスuematsu@tk-kokko.org</w:t>
                              </w:r>
                            </w:hyperlink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　　東京国公HP</w:t>
                            </w:r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hyperlink r:id="rId9" w:history="1">
                              <w:r w:rsidRPr="00B5782F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Cs w:val="21"/>
                                </w:rPr>
                                <w:t>http://tk-kokko.org/</w:t>
                              </w:r>
                            </w:hyperlink>
                            <w:r w:rsidRPr="00B5782F">
                              <w:rPr>
                                <w:rStyle w:val="a5"/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</w:p>
                          <w:p w14:paraId="137D4489" w14:textId="77777777" w:rsidR="00B5782F" w:rsidRPr="00B5782F" w:rsidRDefault="00B5782F" w:rsidP="00B5782F">
                            <w:pPr>
                              <w:jc w:val="center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2060"/>
                                <w:szCs w:val="21"/>
                              </w:rPr>
                            </w:pPr>
                          </w:p>
                          <w:p w14:paraId="47BAE894" w14:textId="77777777" w:rsidR="00B5782F" w:rsidRPr="008B3A74" w:rsidRDefault="00B5782F" w:rsidP="00B5782F">
                            <w:pPr>
                              <w:rPr>
                                <w:rFonts w:ascii="BIZ UDPゴシック" w:eastAsia="BIZ UDPゴシック" w:hAnsi="BIZ UDPゴシック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68303" id="四角形: 角を丸くする 8" o:spid="_x0000_s1029" style="position:absolute;left:0;text-align:left;margin-left:-1.5pt;margin-top:-12pt;width:505.5pt;height:137.25pt;z-index:25162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" fillcolor="windowText" strokecolor="windowText" strokeweight="2.75pt">
                <v:fill r:id="rId10" o:title="" color2="window" type="pattern"/>
                <v:stroke joinstyle="miter"/>
                <v:shadow on="t" color="windowText" opacity="26214f" origin="-.5,.5" offset="2.24506mm,-2.24506mm"/>
                <v:path arrowok="t"/>
                <v:textbox>
                  <w:txbxContent>
                    <w:p w14:paraId="5F721623" w14:textId="77777777" w:rsidR="00B5782F" w:rsidRPr="008B3A74" w:rsidRDefault="00B5782F" w:rsidP="00B5782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/>
                          <w:sz w:val="88"/>
                          <w:szCs w:val="88"/>
                        </w:rPr>
                      </w:pPr>
                      <w:bookmarkStart w:id="1" w:name="_Hlk84238428"/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東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京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国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公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だ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よ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り</w:t>
                      </w:r>
                    </w:p>
                    <w:bookmarkEnd w:id="1"/>
                    <w:p w14:paraId="0DC2404A" w14:textId="6BEA9D39" w:rsidR="00746F21" w:rsidRPr="008B3A74" w:rsidRDefault="00B5782F" w:rsidP="00D250B9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</w:pPr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 xml:space="preserve">東京国家公務員・独立行政法人労働組合共闘会議　</w:t>
                      </w:r>
                      <w:r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202</w:t>
                      </w:r>
                      <w:r w:rsidR="00374D9A"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4</w:t>
                      </w:r>
                      <w:r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年</w:t>
                      </w:r>
                      <w:r w:rsidR="00101D4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3</w:t>
                      </w:r>
                      <w:r w:rsidR="00FD261E"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>月</w:t>
                      </w:r>
                      <w:r w:rsidR="00101D4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3</w:t>
                      </w:r>
                      <w:r w:rsidR="00D250B9"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日　63</w:t>
                      </w:r>
                      <w:r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-</w:t>
                      </w:r>
                      <w:r w:rsidR="00746F21"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0</w:t>
                      </w:r>
                      <w:r w:rsidR="00D147A6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30</w:t>
                      </w:r>
                    </w:p>
                    <w:p w14:paraId="3788BB11" w14:textId="651FBDD3" w:rsidR="00B5782F" w:rsidRPr="00B5782F" w:rsidRDefault="00B5782F" w:rsidP="00B5782F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563C1"/>
                          <w:szCs w:val="21"/>
                          <w:u w:val="single"/>
                        </w:rPr>
                      </w:pPr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Cs w:val="21"/>
                        </w:rPr>
                        <w:t>メール</w:t>
                      </w:r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 xml:space="preserve">　</w:t>
                      </w:r>
                      <w:hyperlink r:id="rId11" w:history="1">
                        <w:r w:rsidRPr="008B3A74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color w:val="0563C1"/>
                            <w:szCs w:val="21"/>
                          </w:rPr>
                          <w:t>アドレスuematsu@tk-kokko.org</w:t>
                        </w:r>
                      </w:hyperlink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 xml:space="preserve">　　東京国公HP</w:t>
                      </w:r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hyperlink r:id="rId12" w:history="1">
                        <w:r w:rsidRPr="00B5782F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szCs w:val="21"/>
                          </w:rPr>
                          <w:t>http://tk-kokko.org/</w:t>
                        </w:r>
                      </w:hyperlink>
                      <w:r w:rsidRPr="00B5782F">
                        <w:rPr>
                          <w:rStyle w:val="a5"/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</w:p>
                    <w:p w14:paraId="137D4489" w14:textId="77777777" w:rsidR="00B5782F" w:rsidRPr="00B5782F" w:rsidRDefault="00B5782F" w:rsidP="00B5782F">
                      <w:pPr>
                        <w:jc w:val="center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2060"/>
                          <w:szCs w:val="21"/>
                        </w:rPr>
                      </w:pPr>
                    </w:p>
                    <w:p w14:paraId="47BAE894" w14:textId="77777777" w:rsidR="00B5782F" w:rsidRPr="008B3A74" w:rsidRDefault="00B5782F" w:rsidP="00B5782F">
                      <w:pPr>
                        <w:rPr>
                          <w:rFonts w:ascii="BIZ UDPゴシック" w:eastAsia="BIZ UDPゴシック" w:hAnsi="BIZ UDPゴシック"/>
                          <w:color w:val="000000"/>
                          <w:szCs w:val="21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531404">
        <w:rPr>
          <w:rFonts w:ascii="HGP創英角ﾎﾟｯﾌﾟ体" w:eastAsia="HGP創英角ﾎﾟｯﾌﾟ体" w:hAnsi="HGP創英角ﾎﾟｯﾌﾟ体" w:cs="Times New Roman" w:hint="eastAsia"/>
          <w:sz w:val="26"/>
          <w:szCs w:val="26"/>
        </w:rPr>
        <w:t xml:space="preserve">　</w:t>
      </w:r>
    </w:p>
    <w:p w14:paraId="1094B6B4" w14:textId="098CF447" w:rsidR="00B53243" w:rsidRDefault="00B53243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76DB85D3" w14:textId="77777777" w:rsidR="00B53243" w:rsidRDefault="00B53243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363E6EEF" w14:textId="7DDE9EEB" w:rsidR="00B53243" w:rsidRDefault="00B53243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  <w:r w:rsidRPr="00B53243">
        <w:rPr>
          <w:rFonts w:ascii="ＭＳ 明朝" w:eastAsia="ＭＳ 明朝" w:hAnsi="ＭＳ 明朝" w:cs="Times New Roman"/>
          <w:noProof/>
          <w14:ligatures w14:val="standardContextual"/>
        </w:rPr>
        <w:drawing>
          <wp:anchor distT="0" distB="0" distL="114300" distR="114300" simplePos="0" relativeHeight="252111872" behindDoc="0" locked="0" layoutInCell="1" allowOverlap="1" wp14:anchorId="2597C8B2" wp14:editId="0911F270">
            <wp:simplePos x="0" y="0"/>
            <wp:positionH relativeFrom="margin">
              <wp:posOffset>958850</wp:posOffset>
            </wp:positionH>
            <wp:positionV relativeFrom="margin">
              <wp:posOffset>4247515</wp:posOffset>
            </wp:positionV>
            <wp:extent cx="3187700" cy="2390775"/>
            <wp:effectExtent l="0" t="0" r="0" b="9525"/>
            <wp:wrapSquare wrapText="bothSides"/>
            <wp:docPr id="34045651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2390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732C25" w14:textId="06D4FFA4" w:rsidR="00B53243" w:rsidRDefault="002A7E66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  <w:r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135C6C4C" wp14:editId="0949AE60">
                <wp:simplePos x="0" y="0"/>
                <wp:positionH relativeFrom="column">
                  <wp:posOffset>-2800350</wp:posOffset>
                </wp:positionH>
                <wp:positionV relativeFrom="paragraph">
                  <wp:posOffset>1776730</wp:posOffset>
                </wp:positionV>
                <wp:extent cx="2095500" cy="381000"/>
                <wp:effectExtent l="0" t="0" r="19050" b="19050"/>
                <wp:wrapNone/>
                <wp:docPr id="743836470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38100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D8032E" w14:textId="06071576" w:rsidR="006D7D18" w:rsidRPr="002A7E66" w:rsidRDefault="006D7D18" w:rsidP="006D7D18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A7E6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ラスト</w:t>
                            </w:r>
                            <w:r w:rsidR="002A7E66" w:rsidRPr="002A7E6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は新橋にて</w:t>
                            </w:r>
                            <w:r w:rsidRPr="002A7E6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A7E66" w:rsidRPr="002A7E6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水谷議長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5C6C4C" id="_x0000_s1030" style="position:absolute;left:0;text-align:left;margin-left:-220.5pt;margin-top:139.9pt;width:165pt;height:30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" fillcolor="#c00000" strokecolor="#223f59" strokeweight="1pt">
                <v:stroke joinstyle="miter"/>
                <v:textbox>
                  <w:txbxContent>
                    <w:p w14:paraId="7FD8032E" w14:textId="06071576" w:rsidR="006D7D18" w:rsidRPr="002A7E66" w:rsidRDefault="006D7D18" w:rsidP="006D7D18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A7E6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ラスト</w:t>
                      </w:r>
                      <w:r w:rsidR="002A7E66" w:rsidRPr="002A7E6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は新橋にて</w:t>
                      </w:r>
                      <w:r w:rsidRPr="002A7E6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2A7E66" w:rsidRPr="002A7E6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水谷議長</w:t>
                      </w:r>
                    </w:p>
                  </w:txbxContent>
                </v:textbox>
              </v:roundrect>
            </w:pict>
          </mc:Fallback>
        </mc:AlternateContent>
      </w:r>
      <w:r w:rsidR="006D7D18" w:rsidRPr="00B53243">
        <w:rPr>
          <w:rFonts w:ascii="ＭＳ 明朝" w:eastAsia="ＭＳ 明朝" w:hAnsi="ＭＳ 明朝" w:cs="Times New Roman"/>
          <w:noProof/>
          <w14:ligatures w14:val="standardContextual"/>
        </w:rPr>
        <w:drawing>
          <wp:anchor distT="0" distB="0" distL="114300" distR="114300" simplePos="0" relativeHeight="252110848" behindDoc="0" locked="0" layoutInCell="1" allowOverlap="1" wp14:anchorId="7ADFA33C" wp14:editId="357818C0">
            <wp:simplePos x="0" y="0"/>
            <wp:positionH relativeFrom="margin">
              <wp:posOffset>-635</wp:posOffset>
            </wp:positionH>
            <wp:positionV relativeFrom="margin">
              <wp:posOffset>1657350</wp:posOffset>
            </wp:positionV>
            <wp:extent cx="3067050" cy="3067050"/>
            <wp:effectExtent l="0" t="0" r="0" b="0"/>
            <wp:wrapSquare wrapText="bothSides"/>
            <wp:docPr id="201616292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67050" cy="3067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61EB9E" w14:textId="77777777" w:rsidR="00B53243" w:rsidRDefault="00B53243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0EB36B10" w14:textId="77777777" w:rsidR="00B53243" w:rsidRDefault="00B53243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022DEBCF" w14:textId="65E85356" w:rsidR="00B53243" w:rsidRDefault="00B53243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6AD0A368" w14:textId="54DCA33A" w:rsidR="00B53243" w:rsidRDefault="007449EE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  <w:r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46F23C8C" wp14:editId="5FDAF073">
                <wp:simplePos x="0" y="0"/>
                <wp:positionH relativeFrom="column">
                  <wp:posOffset>-387350</wp:posOffset>
                </wp:positionH>
                <wp:positionV relativeFrom="paragraph">
                  <wp:posOffset>1922145</wp:posOffset>
                </wp:positionV>
                <wp:extent cx="2314575" cy="400050"/>
                <wp:effectExtent l="0" t="0" r="28575" b="19050"/>
                <wp:wrapNone/>
                <wp:docPr id="1998715967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40005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5ACEB5" w14:textId="46CB0CFF" w:rsidR="006D7D18" w:rsidRPr="002A7E66" w:rsidRDefault="002A7E66" w:rsidP="006D7D1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A7E6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物価等総合経済政策で内閣府要</w:t>
                            </w:r>
                            <w:r w:rsidRPr="002A7E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F23C8C" id="_x0000_s1031" style="position:absolute;left:0;text-align:left;margin-left:-30.5pt;margin-top:151.35pt;width:182.25pt;height:31.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" fillcolor="#c00000" strokecolor="#223f59" strokeweight="1pt">
                <v:stroke joinstyle="miter"/>
                <v:textbox>
                  <w:txbxContent>
                    <w:p w14:paraId="755ACEB5" w14:textId="46CB0CFF" w:rsidR="006D7D18" w:rsidRPr="002A7E66" w:rsidRDefault="002A7E66" w:rsidP="006D7D1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A7E6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物価等総合経済政策で内閣府要</w:t>
                      </w:r>
                      <w:r w:rsidRPr="002A7E66">
                        <w:rPr>
                          <w:rFonts w:hint="eastAsia"/>
                          <w:sz w:val="24"/>
                          <w:szCs w:val="24"/>
                        </w:rPr>
                        <w:t>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5BE506" w14:textId="0707E4AE" w:rsidR="00B53243" w:rsidRDefault="00B53243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6E90354E" w14:textId="13FF2B2A" w:rsidR="00B53243" w:rsidRDefault="006D7D18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  <w:r w:rsidRPr="00B53243">
        <w:rPr>
          <w:rFonts w:ascii="ＭＳ 明朝" w:eastAsia="ＭＳ 明朝" w:hAnsi="ＭＳ 明朝" w:cs="Times New Roman"/>
          <w:noProof/>
          <w14:ligatures w14:val="standardContextual"/>
        </w:rPr>
        <w:drawing>
          <wp:anchor distT="0" distB="0" distL="114300" distR="114300" simplePos="0" relativeHeight="251611646" behindDoc="0" locked="0" layoutInCell="1" allowOverlap="1" wp14:anchorId="3C6D36CB" wp14:editId="3F2B8D50">
            <wp:simplePos x="0" y="0"/>
            <wp:positionH relativeFrom="margin">
              <wp:posOffset>2014855</wp:posOffset>
            </wp:positionH>
            <wp:positionV relativeFrom="margin">
              <wp:posOffset>6841490</wp:posOffset>
            </wp:positionV>
            <wp:extent cx="2254250" cy="1597660"/>
            <wp:effectExtent l="0" t="0" r="0" b="2540"/>
            <wp:wrapSquare wrapText="bothSides"/>
            <wp:docPr id="167188217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597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81718" w14:textId="2A7FD641" w:rsidR="00B53243" w:rsidRDefault="00B53243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53E65124" w14:textId="62D7DDF6" w:rsidR="00B53243" w:rsidRDefault="00B53243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7EBB4722" w14:textId="11C26918" w:rsidR="00B53243" w:rsidRDefault="00B53243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5F16609C" w14:textId="5B441448" w:rsidR="00B53243" w:rsidRDefault="00B53243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254B65C8" w14:textId="657F31C2" w:rsidR="00B53243" w:rsidRDefault="002A7E66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  <w:r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0B458C3C" wp14:editId="7B41CD23">
                <wp:simplePos x="0" y="0"/>
                <wp:positionH relativeFrom="column">
                  <wp:posOffset>-1200150</wp:posOffset>
                </wp:positionH>
                <wp:positionV relativeFrom="paragraph">
                  <wp:posOffset>1131570</wp:posOffset>
                </wp:positionV>
                <wp:extent cx="2676525" cy="400050"/>
                <wp:effectExtent l="0" t="0" r="28575" b="19050"/>
                <wp:wrapNone/>
                <wp:docPr id="1070148682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40005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EBD902" w14:textId="68C794B7" w:rsidR="002A7E66" w:rsidRPr="002A7E66" w:rsidRDefault="002A7E66" w:rsidP="002A7E6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2A7E6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都庁前（午前）山田全国一般東京委員長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458C3C" id="_x0000_s1032" style="position:absolute;left:0;text-align:left;margin-left:-94.5pt;margin-top:89.1pt;width:210.75pt;height:31.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" fillcolor="#c00000" strokecolor="#223f59" strokeweight="1pt">
                <v:stroke joinstyle="miter"/>
                <v:textbox>
                  <w:txbxContent>
                    <w:p w14:paraId="1FEBD902" w14:textId="68C794B7" w:rsidR="002A7E66" w:rsidRPr="002A7E66" w:rsidRDefault="002A7E66" w:rsidP="002A7E66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2A7E66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都庁前（午前）山田全国一般東京委員長</w:t>
                      </w:r>
                    </w:p>
                  </w:txbxContent>
                </v:textbox>
              </v:roundrect>
            </w:pict>
          </mc:Fallback>
        </mc:AlternateContent>
      </w:r>
      <w:r w:rsidR="006D7D18" w:rsidRPr="006D7D18">
        <w:rPr>
          <w:rFonts w:ascii="HGP創英角ﾎﾟｯﾌﾟ体" w:eastAsia="HGP創英角ﾎﾟｯﾌﾟ体" w:hAnsi="HGP創英角ﾎﾟｯﾌﾟ体" w:cs="Times New Roman"/>
          <w:noProof/>
          <w:sz w:val="26"/>
          <w:szCs w:val="26"/>
        </w:rPr>
        <w:drawing>
          <wp:anchor distT="0" distB="0" distL="114300" distR="114300" simplePos="0" relativeHeight="252113920" behindDoc="0" locked="0" layoutInCell="1" allowOverlap="1" wp14:anchorId="6B52D93F" wp14:editId="680C0BB3">
            <wp:simplePos x="0" y="0"/>
            <wp:positionH relativeFrom="margin">
              <wp:posOffset>47625</wp:posOffset>
            </wp:positionH>
            <wp:positionV relativeFrom="margin">
              <wp:posOffset>6076315</wp:posOffset>
            </wp:positionV>
            <wp:extent cx="2527300" cy="1895475"/>
            <wp:effectExtent l="0" t="0" r="6350" b="9525"/>
            <wp:wrapSquare wrapText="bothSides"/>
            <wp:docPr id="206816743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895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4A9717" w14:textId="5BCCFDEF" w:rsidR="00B53243" w:rsidRPr="002A7E66" w:rsidRDefault="00B53243" w:rsidP="00127D7E">
      <w:pPr>
        <w:rPr>
          <w:rFonts w:ascii="HGP創英角ﾎﾟｯﾌﾟ体" w:eastAsia="HGP創英角ﾎﾟｯﾌﾟ体" w:hAnsi="HGP創英角ﾎﾟｯﾌﾟ体" w:cs="Times New Roman"/>
          <w:b/>
          <w:bCs/>
          <w:sz w:val="26"/>
          <w:szCs w:val="26"/>
        </w:rPr>
      </w:pPr>
    </w:p>
    <w:p w14:paraId="5D17490F" w14:textId="4BFE0443" w:rsidR="00B53243" w:rsidRDefault="00B53243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71179945" w14:textId="43AF12B9" w:rsidR="00B53243" w:rsidRDefault="00B53243" w:rsidP="00127D7E">
      <w:pPr>
        <w:rPr>
          <w:rFonts w:ascii="ＭＳ 明朝" w:eastAsia="ＭＳ 明朝" w:hAnsi="ＭＳ 明朝" w:cs="Times New Roman"/>
          <w14:ligatures w14:val="standardContextual"/>
        </w:rPr>
      </w:pPr>
    </w:p>
    <w:p w14:paraId="466B36A9" w14:textId="7AB90102" w:rsidR="00B53243" w:rsidRDefault="00B53243" w:rsidP="00127D7E">
      <w:pPr>
        <w:rPr>
          <w:rFonts w:ascii="ＭＳ 明朝" w:eastAsia="ＭＳ 明朝" w:hAnsi="ＭＳ 明朝" w:cs="Times New Roman"/>
          <w14:ligatures w14:val="standardContextual"/>
        </w:rPr>
      </w:pPr>
    </w:p>
    <w:p w14:paraId="5DA4EEDB" w14:textId="2F27BFB7" w:rsidR="00B53243" w:rsidRDefault="00B53243" w:rsidP="00127D7E">
      <w:pPr>
        <w:rPr>
          <w:rFonts w:ascii="ＭＳ 明朝" w:eastAsia="ＭＳ 明朝" w:hAnsi="ＭＳ 明朝" w:cs="Times New Roman"/>
          <w14:ligatures w14:val="standardContextual"/>
        </w:rPr>
      </w:pPr>
    </w:p>
    <w:p w14:paraId="2013232A" w14:textId="6757930F" w:rsidR="00B53243" w:rsidRDefault="00B53243" w:rsidP="00127D7E">
      <w:pPr>
        <w:rPr>
          <w:rFonts w:ascii="ＭＳ 明朝" w:eastAsia="ＭＳ 明朝" w:hAnsi="ＭＳ 明朝" w:cs="Times New Roman"/>
          <w14:ligatures w14:val="standardContextual"/>
        </w:rPr>
      </w:pPr>
    </w:p>
    <w:p w14:paraId="34D962D5" w14:textId="5260CC81" w:rsidR="00B53243" w:rsidRDefault="00B53243" w:rsidP="00127D7E">
      <w:pPr>
        <w:rPr>
          <w:rFonts w:ascii="ＭＳ 明朝" w:eastAsia="ＭＳ 明朝" w:hAnsi="ＭＳ 明朝" w:cs="Times New Roman"/>
          <w14:ligatures w14:val="standardContextual"/>
        </w:rPr>
      </w:pPr>
    </w:p>
    <w:p w14:paraId="39D5568F" w14:textId="77777777" w:rsidR="00B53243" w:rsidRDefault="00B53243" w:rsidP="00127D7E">
      <w:pPr>
        <w:rPr>
          <w:rFonts w:ascii="ＭＳ 明朝" w:eastAsia="ＭＳ 明朝" w:hAnsi="ＭＳ 明朝" w:cs="Times New Roman"/>
          <w14:ligatures w14:val="standardContextual"/>
        </w:rPr>
      </w:pPr>
    </w:p>
    <w:p w14:paraId="1FD9CB8C" w14:textId="45BCD1C8" w:rsidR="00B53243" w:rsidRDefault="00B53243" w:rsidP="00127D7E">
      <w:pPr>
        <w:rPr>
          <w:rFonts w:ascii="ＭＳ 明朝" w:eastAsia="ＭＳ 明朝" w:hAnsi="ＭＳ 明朝" w:cs="Times New Roman"/>
          <w14:ligatures w14:val="standardContextual"/>
        </w:rPr>
      </w:pPr>
    </w:p>
    <w:p w14:paraId="3D253312" w14:textId="77777777" w:rsidR="00B53243" w:rsidRDefault="00B53243" w:rsidP="00127D7E">
      <w:pPr>
        <w:rPr>
          <w:rFonts w:ascii="ＭＳ 明朝" w:eastAsia="ＭＳ 明朝" w:hAnsi="ＭＳ 明朝" w:cs="Times New Roman"/>
          <w14:ligatures w14:val="standardContextual"/>
        </w:rPr>
      </w:pPr>
    </w:p>
    <w:p w14:paraId="33C4E330" w14:textId="60D0657C" w:rsidR="00B53243" w:rsidRDefault="00B53243" w:rsidP="00127D7E">
      <w:pPr>
        <w:rPr>
          <w:rFonts w:ascii="ＭＳ 明朝" w:eastAsia="ＭＳ 明朝" w:hAnsi="ＭＳ 明朝" w:cs="Times New Roman"/>
          <w14:ligatures w14:val="standardContextual"/>
        </w:rPr>
      </w:pPr>
    </w:p>
    <w:p w14:paraId="7FE30764" w14:textId="167B2B76" w:rsidR="001D1DD7" w:rsidRDefault="00B00C7B" w:rsidP="00B00C7B">
      <w:pPr>
        <w:ind w:firstLineChars="100" w:firstLine="210"/>
        <w:rPr>
          <w:rFonts w:ascii="ＭＳ 明朝" w:eastAsia="ＭＳ 明朝" w:hAnsi="ＭＳ 明朝" w:cs="Times New Roman"/>
          <w14:ligatures w14:val="standardContextual"/>
        </w:rPr>
      </w:pPr>
      <w:r w:rsidRPr="00B45C6A">
        <w:rPr>
          <w:rFonts w:ascii="ＭＳ 明朝" w:eastAsia="ＭＳ 明朝" w:hAnsi="ＭＳ 明朝" w:cs="Times New Roman"/>
          <w:noProof/>
          <w:color w:val="0563C1"/>
          <w:u w:val="single"/>
        </w:rPr>
        <w:lastRenderedPageBreak/>
        <w:drawing>
          <wp:anchor distT="0" distB="0" distL="114300" distR="114300" simplePos="0" relativeHeight="252106752" behindDoc="0" locked="0" layoutInCell="1" allowOverlap="1" wp14:anchorId="1B084B74" wp14:editId="4D6C2470">
            <wp:simplePos x="0" y="0"/>
            <wp:positionH relativeFrom="margin">
              <wp:posOffset>-247650</wp:posOffset>
            </wp:positionH>
            <wp:positionV relativeFrom="margin">
              <wp:posOffset>1788160</wp:posOffset>
            </wp:positionV>
            <wp:extent cx="3248025" cy="3383915"/>
            <wp:effectExtent l="0" t="0" r="9525" b="6985"/>
            <wp:wrapSquare wrapText="bothSides"/>
            <wp:docPr id="333914861" name="図 2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38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014E">
        <w:rPr>
          <w:rFonts w:ascii="HGP創英角ﾎﾟｯﾌﾟ体" w:eastAsia="HGP創英角ﾎﾟｯﾌﾟ体" w:hAnsi="HGP創英角ﾎﾟｯﾌﾟ体"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6433335D" wp14:editId="2FF31CAC">
                <wp:simplePos x="0" y="0"/>
                <wp:positionH relativeFrom="margin">
                  <wp:align>center</wp:align>
                </wp:positionH>
                <wp:positionV relativeFrom="margin">
                  <wp:posOffset>-371475</wp:posOffset>
                </wp:positionV>
                <wp:extent cx="6648450" cy="1952625"/>
                <wp:effectExtent l="0" t="0" r="0" b="9525"/>
                <wp:wrapSquare wrapText="bothSides"/>
                <wp:docPr id="665402842" name="正方形/長方形 270714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6648450" cy="195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60FAD" w14:textId="77777777" w:rsidR="00B00C7B" w:rsidRPr="00B00C7B" w:rsidRDefault="002A7E66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38"/>
                                <w:szCs w:val="38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0C7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8"/>
                                <w:szCs w:val="38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「物価高騰を抑えて！」 は、まさに労働者・中小経営者・国民の共通の願い！</w:t>
                            </w:r>
                            <w:r w:rsidR="00B00C7B" w:rsidRPr="00B00C7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8"/>
                                <w:szCs w:val="38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官民共同行動実行委員会はその立場で奮闘中！</w:t>
                            </w:r>
                          </w:p>
                          <w:p w14:paraId="6048A39A" w14:textId="7816A3E0" w:rsidR="002A7E66" w:rsidRPr="00B00C7B" w:rsidRDefault="00B00C7B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 w:val="52"/>
                                <w:szCs w:val="52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0C7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sz w:val="52"/>
                                <w:szCs w:val="52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消費者団体・女性団体、経営者とも懇談中！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sz w:val="52"/>
                                <w:szCs w:val="52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24春闘は文字通りの国民春闘を構築しょう！</w:t>
                            </w:r>
                          </w:p>
                          <w:p w14:paraId="652FE16E" w14:textId="77777777" w:rsidR="00B00C7B" w:rsidRPr="00B00C7B" w:rsidRDefault="00B00C7B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 w:val="52"/>
                                <w:szCs w:val="52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93F5FD8" w14:textId="29BF6B0D" w:rsidR="002A7E66" w:rsidRPr="000D4701" w:rsidRDefault="002A7E66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4819" w:hangingChars="800" w:hanging="4819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60"/>
                                <w:szCs w:val="60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D03C84B" w14:textId="77777777" w:rsidR="000D4701" w:rsidRDefault="000D4701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2891" w:hangingChars="800" w:hanging="2891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CE98E0F" w14:textId="0947BF17" w:rsidR="000D4701" w:rsidRPr="000D4701" w:rsidRDefault="000D4701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1680" w:hangingChars="800" w:hanging="1680"/>
                              <w:jc w:val="left"/>
                              <w:rPr>
                                <w:rFonts w:asciiTheme="minorEastAsia" w:hAnsiTheme="minorEastAsia"/>
                                <w:bCs/>
                                <w:color w:val="000000" w:themeColor="text1"/>
                                <w:szCs w:val="21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BD2FDB" w14:textId="77777777" w:rsidR="000D4701" w:rsidRDefault="000D4701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2891" w:hangingChars="800" w:hanging="2891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C0285A" w14:textId="77777777" w:rsidR="000D4701" w:rsidRDefault="000D4701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2891" w:hangingChars="800" w:hanging="2891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57BF13" w14:textId="77777777" w:rsidR="000D4701" w:rsidRDefault="000D4701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2891" w:hangingChars="800" w:hanging="2891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7857884" w14:textId="77777777" w:rsidR="000D4701" w:rsidRDefault="000D4701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2891" w:hangingChars="800" w:hanging="2891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623FFDD" w14:textId="77777777" w:rsidR="000D4701" w:rsidRDefault="000D4701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2891" w:hangingChars="800" w:hanging="2891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63A4836" w14:textId="77777777" w:rsidR="000D4701" w:rsidRDefault="000D4701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2891" w:hangingChars="800" w:hanging="2891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AC8C34" w14:textId="77777777" w:rsidR="000D4701" w:rsidRDefault="000D4701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2891" w:hangingChars="800" w:hanging="2891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10578C" w14:textId="77777777" w:rsidR="000D4701" w:rsidRDefault="000D4701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2891" w:hangingChars="800" w:hanging="2891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F87551" w14:textId="77777777" w:rsidR="000D4701" w:rsidRDefault="000D4701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2891" w:hangingChars="800" w:hanging="2891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B07BC05" w14:textId="77777777" w:rsidR="000D4701" w:rsidRPr="00D147A6" w:rsidRDefault="000D4701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2891" w:hangingChars="800" w:hanging="2891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3335D" id="_x0000_s1033" style="position:absolute;left:0;text-align:left;margin-left:0;margin-top:-29.25pt;width:523.5pt;height:153.75pt;rotation:180;flip:y;z-index:252125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" filled="f" stroked="f" strokeweight="1pt">
                <v:textbox>
                  <w:txbxContent>
                    <w:p w14:paraId="34960FAD" w14:textId="77777777" w:rsidR="00B00C7B" w:rsidRPr="00B00C7B" w:rsidRDefault="002A7E66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sz w:val="38"/>
                          <w:szCs w:val="38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00C7B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8"/>
                          <w:szCs w:val="38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「物価高騰を抑えて！」 は、まさに労働者・中小経営者・国民の共通の願い！</w:t>
                      </w:r>
                      <w:r w:rsidR="00B00C7B" w:rsidRPr="00B00C7B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8"/>
                          <w:szCs w:val="38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官民共同行動実行委員会はその立場で奮闘中！</w:t>
                      </w:r>
                    </w:p>
                    <w:p w14:paraId="6048A39A" w14:textId="7816A3E0" w:rsidR="002A7E66" w:rsidRPr="00B00C7B" w:rsidRDefault="00B00C7B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 w:val="52"/>
                          <w:szCs w:val="52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00C7B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sz w:val="52"/>
                          <w:szCs w:val="52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消費者団体・女性団体、経営者とも懇談中！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sz w:val="52"/>
                          <w:szCs w:val="52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24春闘は文字通りの国民春闘を構築しょう！</w:t>
                      </w:r>
                    </w:p>
                    <w:p w14:paraId="652FE16E" w14:textId="77777777" w:rsidR="00B00C7B" w:rsidRPr="00B00C7B" w:rsidRDefault="00B00C7B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 w:val="52"/>
                          <w:szCs w:val="52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93F5FD8" w14:textId="29BF6B0D" w:rsidR="002A7E66" w:rsidRPr="000D4701" w:rsidRDefault="002A7E66" w:rsidP="002A7E66">
                      <w:pPr>
                        <w:widowControl/>
                        <w:shd w:val="clear" w:color="auto" w:fill="FFFFFF"/>
                        <w:spacing w:before="30" w:after="30"/>
                        <w:ind w:left="4819" w:hangingChars="800" w:hanging="4819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60"/>
                          <w:szCs w:val="60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D03C84B" w14:textId="77777777" w:rsidR="000D4701" w:rsidRDefault="000D4701" w:rsidP="002A7E66">
                      <w:pPr>
                        <w:widowControl/>
                        <w:shd w:val="clear" w:color="auto" w:fill="FFFFFF"/>
                        <w:spacing w:before="30" w:after="30"/>
                        <w:ind w:left="2891" w:hangingChars="800" w:hanging="2891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36"/>
                          <w:szCs w:val="36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CE98E0F" w14:textId="0947BF17" w:rsidR="000D4701" w:rsidRPr="000D4701" w:rsidRDefault="000D4701" w:rsidP="002A7E66">
                      <w:pPr>
                        <w:widowControl/>
                        <w:shd w:val="clear" w:color="auto" w:fill="FFFFFF"/>
                        <w:spacing w:before="30" w:after="30"/>
                        <w:ind w:left="1680" w:hangingChars="800" w:hanging="1680"/>
                        <w:jc w:val="left"/>
                        <w:rPr>
                          <w:rFonts w:asciiTheme="minorEastAsia" w:hAnsiTheme="minorEastAsia"/>
                          <w:bCs/>
                          <w:color w:val="000000" w:themeColor="text1"/>
                          <w:szCs w:val="21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EBD2FDB" w14:textId="77777777" w:rsidR="000D4701" w:rsidRDefault="000D4701" w:rsidP="002A7E66">
                      <w:pPr>
                        <w:widowControl/>
                        <w:shd w:val="clear" w:color="auto" w:fill="FFFFFF"/>
                        <w:spacing w:before="30" w:after="30"/>
                        <w:ind w:left="2891" w:hangingChars="800" w:hanging="2891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36"/>
                          <w:szCs w:val="36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1C0285A" w14:textId="77777777" w:rsidR="000D4701" w:rsidRDefault="000D4701" w:rsidP="002A7E66">
                      <w:pPr>
                        <w:widowControl/>
                        <w:shd w:val="clear" w:color="auto" w:fill="FFFFFF"/>
                        <w:spacing w:before="30" w:after="30"/>
                        <w:ind w:left="2891" w:hangingChars="800" w:hanging="2891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36"/>
                          <w:szCs w:val="36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C57BF13" w14:textId="77777777" w:rsidR="000D4701" w:rsidRDefault="000D4701" w:rsidP="002A7E66">
                      <w:pPr>
                        <w:widowControl/>
                        <w:shd w:val="clear" w:color="auto" w:fill="FFFFFF"/>
                        <w:spacing w:before="30" w:after="30"/>
                        <w:ind w:left="2891" w:hangingChars="800" w:hanging="2891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36"/>
                          <w:szCs w:val="36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7857884" w14:textId="77777777" w:rsidR="000D4701" w:rsidRDefault="000D4701" w:rsidP="002A7E66">
                      <w:pPr>
                        <w:widowControl/>
                        <w:shd w:val="clear" w:color="auto" w:fill="FFFFFF"/>
                        <w:spacing w:before="30" w:after="30"/>
                        <w:ind w:left="2891" w:hangingChars="800" w:hanging="2891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36"/>
                          <w:szCs w:val="36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623FFDD" w14:textId="77777777" w:rsidR="000D4701" w:rsidRDefault="000D4701" w:rsidP="002A7E66">
                      <w:pPr>
                        <w:widowControl/>
                        <w:shd w:val="clear" w:color="auto" w:fill="FFFFFF"/>
                        <w:spacing w:before="30" w:after="30"/>
                        <w:ind w:left="2891" w:hangingChars="800" w:hanging="2891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36"/>
                          <w:szCs w:val="36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63A4836" w14:textId="77777777" w:rsidR="000D4701" w:rsidRDefault="000D4701" w:rsidP="002A7E66">
                      <w:pPr>
                        <w:widowControl/>
                        <w:shd w:val="clear" w:color="auto" w:fill="FFFFFF"/>
                        <w:spacing w:before="30" w:after="30"/>
                        <w:ind w:left="2891" w:hangingChars="800" w:hanging="2891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36"/>
                          <w:szCs w:val="36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0AC8C34" w14:textId="77777777" w:rsidR="000D4701" w:rsidRDefault="000D4701" w:rsidP="002A7E66">
                      <w:pPr>
                        <w:widowControl/>
                        <w:shd w:val="clear" w:color="auto" w:fill="FFFFFF"/>
                        <w:spacing w:before="30" w:after="30"/>
                        <w:ind w:left="2891" w:hangingChars="800" w:hanging="2891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36"/>
                          <w:szCs w:val="36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E10578C" w14:textId="77777777" w:rsidR="000D4701" w:rsidRDefault="000D4701" w:rsidP="002A7E66">
                      <w:pPr>
                        <w:widowControl/>
                        <w:shd w:val="clear" w:color="auto" w:fill="FFFFFF"/>
                        <w:spacing w:before="30" w:after="30"/>
                        <w:ind w:left="2891" w:hangingChars="800" w:hanging="2891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36"/>
                          <w:szCs w:val="36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2F87551" w14:textId="77777777" w:rsidR="000D4701" w:rsidRDefault="000D4701" w:rsidP="002A7E66">
                      <w:pPr>
                        <w:widowControl/>
                        <w:shd w:val="clear" w:color="auto" w:fill="FFFFFF"/>
                        <w:spacing w:before="30" w:after="30"/>
                        <w:ind w:left="2891" w:hangingChars="800" w:hanging="2891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36"/>
                          <w:szCs w:val="36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B07BC05" w14:textId="77777777" w:rsidR="000D4701" w:rsidRPr="00D147A6" w:rsidRDefault="000D4701" w:rsidP="002A7E66">
                      <w:pPr>
                        <w:widowControl/>
                        <w:shd w:val="clear" w:color="auto" w:fill="FFFFFF"/>
                        <w:spacing w:before="30" w:after="30"/>
                        <w:ind w:left="2891" w:hangingChars="800" w:hanging="2891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36"/>
                          <w:szCs w:val="36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27D7E" w:rsidRPr="00127D7E">
        <w:rPr>
          <w:rFonts w:ascii="ＭＳ 明朝" w:eastAsia="ＭＳ 明朝" w:hAnsi="ＭＳ 明朝" w:cs="Times New Roman" w:hint="eastAsia"/>
          <w14:ligatures w14:val="standardContextual"/>
        </w:rPr>
        <w:t>総務省「統計局」が、</w:t>
      </w:r>
      <w:r w:rsidR="00127D7E">
        <w:rPr>
          <w:rFonts w:ascii="ＭＳ 明朝" w:eastAsia="ＭＳ 明朝" w:hAnsi="ＭＳ 明朝" w:cs="Times New Roman" w:hint="eastAsia"/>
          <w14:ligatures w14:val="standardContextual"/>
        </w:rPr>
        <w:t>１</w:t>
      </w:r>
      <w:r w:rsidR="00127D7E" w:rsidRPr="00127D7E">
        <w:rPr>
          <w:rFonts w:ascii="ＭＳ 明朝" w:eastAsia="ＭＳ 明朝" w:hAnsi="ＭＳ 明朝" w:cs="Times New Roman" w:hint="eastAsia"/>
          <w14:ligatures w14:val="standardContextual"/>
        </w:rPr>
        <w:t>月</w:t>
      </w:r>
      <w:r w:rsidR="00127D7E" w:rsidRPr="00127D7E">
        <w:rPr>
          <w:rFonts w:ascii="ＭＳ 明朝" w:eastAsia="ＭＳ 明朝" w:hAnsi="ＭＳ 明朝" w:cs="Times New Roman" w:hint="eastAsia"/>
          <w:eastAsianLayout w:id="-1028441600" w:vert="1" w:vertCompress="1"/>
          <w14:ligatures w14:val="standardContextual"/>
        </w:rPr>
        <w:t>19</w:t>
      </w:r>
      <w:r w:rsidR="00127D7E" w:rsidRPr="00127D7E">
        <w:rPr>
          <w:rFonts w:ascii="ＭＳ 明朝" w:eastAsia="ＭＳ 明朝" w:hAnsi="ＭＳ 明朝" w:cs="Times New Roman" w:hint="eastAsia"/>
          <w14:ligatures w14:val="standardContextual"/>
        </w:rPr>
        <w:t>日（</w:t>
      </w:r>
      <w:r w:rsidR="00127D7E">
        <w:rPr>
          <w:rFonts w:ascii="ＭＳ 明朝" w:eastAsia="ＭＳ 明朝" w:hAnsi="ＭＳ 明朝" w:cs="Times New Roman" w:hint="eastAsia"/>
          <w14:ligatures w14:val="standardContextual"/>
        </w:rPr>
        <w:t>２０２４</w:t>
      </w:r>
      <w:r w:rsidR="00127D7E" w:rsidRPr="00127D7E">
        <w:rPr>
          <w:rFonts w:ascii="ＭＳ 明朝" w:eastAsia="ＭＳ 明朝" w:hAnsi="ＭＳ 明朝" w:cs="Times New Roman" w:hint="eastAsia"/>
          <w14:ligatures w14:val="standardContextual"/>
        </w:rPr>
        <w:t>年）に発表した</w:t>
      </w:r>
      <w:r w:rsidR="00127D7E" w:rsidRPr="00127D7E">
        <w:rPr>
          <w:rFonts w:ascii="ＭＳ 明朝" w:eastAsia="ＭＳ 明朝" w:hAnsi="ＭＳ 明朝" w:cs="Times New Roman" w:hint="eastAsia"/>
          <w:eastAsianLayout w:id="-1028441599" w:vert="1" w:vertCompress="1"/>
          <w14:ligatures w14:val="standardContextual"/>
        </w:rPr>
        <w:t>12</w:t>
      </w:r>
      <w:r w:rsidR="00127D7E" w:rsidRPr="00127D7E">
        <w:rPr>
          <w:rFonts w:ascii="ＭＳ 明朝" w:eastAsia="ＭＳ 明朝" w:hAnsi="ＭＳ 明朝" w:cs="Times New Roman" w:hint="eastAsia"/>
          <w14:ligatures w14:val="standardContextual"/>
        </w:rPr>
        <w:t>月の全国消費者物価指数（</w:t>
      </w:r>
      <w:r w:rsidR="00127D7E">
        <w:rPr>
          <w:rFonts w:ascii="ＭＳ 明朝" w:eastAsia="ＭＳ 明朝" w:hAnsi="ＭＳ 明朝" w:cs="Times New Roman" w:hint="eastAsia"/>
          <w14:ligatures w14:val="standardContextual"/>
        </w:rPr>
        <w:t>２０２０</w:t>
      </w:r>
      <w:r w:rsidR="00127D7E" w:rsidRPr="00127D7E">
        <w:rPr>
          <w:rFonts w:ascii="ＭＳ 明朝" w:eastAsia="ＭＳ 明朝" w:hAnsi="ＭＳ 明朝" w:cs="Times New Roman" w:hint="eastAsia"/>
          <w14:ligatures w14:val="standardContextual"/>
        </w:rPr>
        <w:t>年＝</w:t>
      </w:r>
      <w:r w:rsidR="00127D7E">
        <w:rPr>
          <w:rFonts w:ascii="ＭＳ 明朝" w:eastAsia="ＭＳ 明朝" w:hAnsi="ＭＳ 明朝" w:cs="Times New Roman" w:hint="eastAsia"/>
          <w14:ligatures w14:val="standardContextual"/>
        </w:rPr>
        <w:t>１００</w:t>
      </w:r>
      <w:r w:rsidR="00127D7E" w:rsidRPr="00127D7E">
        <w:rPr>
          <w:rFonts w:ascii="ＭＳ 明朝" w:eastAsia="ＭＳ 明朝" w:hAnsi="ＭＳ 明朝" w:cs="Times New Roman" w:hint="eastAsia"/>
          <w14:ligatures w14:val="standardContextual"/>
        </w:rPr>
        <w:t>）は、前年同月比</w:t>
      </w:r>
      <w:r w:rsidR="00127D7E">
        <w:rPr>
          <w:rFonts w:ascii="ＭＳ 明朝" w:eastAsia="ＭＳ 明朝" w:hAnsi="ＭＳ 明朝" w:cs="Times New Roman" w:hint="eastAsia"/>
          <w14:ligatures w14:val="standardContextual"/>
        </w:rPr>
        <w:t>２・３</w:t>
      </w:r>
      <w:r w:rsidR="00127D7E" w:rsidRPr="00127D7E">
        <w:rPr>
          <w:rFonts w:ascii="ＭＳ 明朝" w:eastAsia="ＭＳ 明朝" w:hAnsi="ＭＳ 明朝" w:cs="Times New Roman" w:hint="eastAsia"/>
          <w14:ligatures w14:val="standardContextual"/>
        </w:rPr>
        <w:t>％上昇の</w:t>
      </w:r>
      <w:r w:rsidR="00127D7E">
        <w:rPr>
          <w:rFonts w:ascii="ＭＳ 明朝" w:eastAsia="ＭＳ 明朝" w:hAnsi="ＭＳ 明朝" w:cs="Times New Roman" w:hint="eastAsia"/>
          <w14:ligatures w14:val="standardContextual"/>
        </w:rPr>
        <w:t>１０６・４</w:t>
      </w:r>
      <w:r w:rsidR="00127D7E" w:rsidRPr="00127D7E">
        <w:rPr>
          <w:rFonts w:ascii="ＭＳ 明朝" w:eastAsia="ＭＳ 明朝" w:hAnsi="ＭＳ 明朝" w:cs="Times New Roman" w:hint="eastAsia"/>
          <w14:ligatures w14:val="standardContextual"/>
        </w:rPr>
        <w:t>でした。伸び率は</w:t>
      </w:r>
      <w:r w:rsidR="00127D7E" w:rsidRPr="00127D7E">
        <w:rPr>
          <w:rFonts w:ascii="ＭＳ 明朝" w:eastAsia="ＭＳ 明朝" w:hAnsi="ＭＳ 明朝" w:cs="Times New Roman" w:hint="eastAsia"/>
          <w:eastAsianLayout w:id="-1028440064" w:vert="1" w:vertCompress="1"/>
          <w14:ligatures w14:val="standardContextual"/>
        </w:rPr>
        <w:t>11</w:t>
      </w:r>
      <w:r w:rsidR="00127D7E" w:rsidRPr="00127D7E">
        <w:rPr>
          <w:rFonts w:ascii="ＭＳ 明朝" w:eastAsia="ＭＳ 明朝" w:hAnsi="ＭＳ 明朝" w:cs="Times New Roman" w:hint="eastAsia"/>
          <w14:ligatures w14:val="standardContextual"/>
        </w:rPr>
        <w:t>月の</w:t>
      </w:r>
      <w:r w:rsidR="00127D7E">
        <w:rPr>
          <w:rFonts w:ascii="ＭＳ 明朝" w:eastAsia="ＭＳ 明朝" w:hAnsi="ＭＳ 明朝" w:cs="Times New Roman" w:hint="eastAsia"/>
          <w14:ligatures w14:val="standardContextual"/>
        </w:rPr>
        <w:t>２・５</w:t>
      </w:r>
      <w:r w:rsidR="00127D7E" w:rsidRPr="00127D7E">
        <w:rPr>
          <w:rFonts w:ascii="ＭＳ 明朝" w:eastAsia="ＭＳ 明朝" w:hAnsi="ＭＳ 明朝" w:cs="Times New Roman" w:hint="eastAsia"/>
          <w14:ligatures w14:val="standardContextual"/>
        </w:rPr>
        <w:t>％から縮小しましたが、物価指数(</w:t>
      </w:r>
      <w:r w:rsidR="00127D7E">
        <w:rPr>
          <w:rFonts w:ascii="ＭＳ 明朝" w:eastAsia="ＭＳ 明朝" w:hAnsi="ＭＳ 明朝" w:cs="Times New Roman" w:hint="eastAsia"/>
          <w14:ligatures w14:val="standardContextual"/>
        </w:rPr>
        <w:t>２０２０</w:t>
      </w:r>
      <w:r w:rsidR="00127D7E" w:rsidRPr="00127D7E">
        <w:rPr>
          <w:rFonts w:ascii="ＭＳ 明朝" w:eastAsia="ＭＳ 明朝" w:hAnsi="ＭＳ 明朝" w:cs="Times New Roman" w:hint="eastAsia"/>
          <w14:ligatures w14:val="standardContextual"/>
        </w:rPr>
        <w:t>年を</w:t>
      </w:r>
      <w:r w:rsidR="00127D7E">
        <w:rPr>
          <w:rFonts w:ascii="ＭＳ 明朝" w:eastAsia="ＭＳ 明朝" w:hAnsi="ＭＳ 明朝" w:cs="Times New Roman" w:hint="eastAsia"/>
          <w14:ligatures w14:val="standardContextual"/>
        </w:rPr>
        <w:t>１００</w:t>
      </w:r>
      <w:r w:rsidR="00127D7E" w:rsidRPr="00127D7E">
        <w:rPr>
          <w:rFonts w:ascii="ＭＳ 明朝" w:eastAsia="ＭＳ 明朝" w:hAnsi="ＭＳ 明朝" w:cs="Times New Roman" w:hint="eastAsia"/>
          <w14:ligatures w14:val="standardContextual"/>
        </w:rPr>
        <w:t>とする)</w:t>
      </w:r>
      <w:r w:rsidR="001D1DD7">
        <w:rPr>
          <w:rFonts w:ascii="ＭＳ 明朝" w:eastAsia="ＭＳ 明朝" w:hAnsi="ＭＳ 明朝" w:cs="Times New Roman" w:hint="eastAsia"/>
          <w14:ligatures w14:val="standardContextual"/>
        </w:rPr>
        <w:t>は</w:t>
      </w:r>
      <w:r w:rsidR="00127D7E">
        <w:rPr>
          <w:rFonts w:ascii="ＭＳ 明朝" w:eastAsia="ＭＳ 明朝" w:hAnsi="ＭＳ 明朝" w:cs="Times New Roman" w:hint="eastAsia"/>
          <w14:ligatures w14:val="standardContextual"/>
        </w:rPr>
        <w:t>１０６・４</w:t>
      </w:r>
      <w:r w:rsidR="00127D7E" w:rsidRPr="00127D7E">
        <w:rPr>
          <w:rFonts w:ascii="ＭＳ 明朝" w:eastAsia="ＭＳ 明朝" w:hAnsi="ＭＳ 明朝" w:cs="Times New Roman" w:hint="eastAsia"/>
          <w14:ligatures w14:val="standardContextual"/>
        </w:rPr>
        <w:t>で</w:t>
      </w:r>
      <w:r w:rsidR="001D1DD7">
        <w:rPr>
          <w:rFonts w:ascii="ＭＳ 明朝" w:eastAsia="ＭＳ 明朝" w:hAnsi="ＭＳ 明朝" w:cs="Times New Roman" w:hint="eastAsia"/>
          <w14:ligatures w14:val="standardContextual"/>
        </w:rPr>
        <w:t>変わりません。物</w:t>
      </w:r>
      <w:r w:rsidR="00127D7E" w:rsidRPr="00127D7E">
        <w:rPr>
          <w:rFonts w:ascii="ＭＳ 明朝" w:eastAsia="ＭＳ 明朝" w:hAnsi="ＭＳ 明朝" w:cs="Times New Roman" w:hint="eastAsia"/>
          <w14:ligatures w14:val="standardContextual"/>
        </w:rPr>
        <w:t>価高騰は引き続き続いて</w:t>
      </w:r>
      <w:r w:rsidR="001D1DD7">
        <w:rPr>
          <w:rFonts w:ascii="ＭＳ 明朝" w:eastAsia="ＭＳ 明朝" w:hAnsi="ＭＳ 明朝" w:cs="Times New Roman" w:hint="eastAsia"/>
          <w14:ligatures w14:val="standardContextual"/>
        </w:rPr>
        <w:t>いるわけで</w:t>
      </w:r>
      <w:r w:rsidR="00127D7E" w:rsidRPr="00127D7E">
        <w:rPr>
          <w:rFonts w:ascii="ＭＳ 明朝" w:eastAsia="ＭＳ 明朝" w:hAnsi="ＭＳ 明朝" w:cs="Times New Roman" w:hint="eastAsia"/>
          <w14:ligatures w14:val="standardContextual"/>
        </w:rPr>
        <w:t>す。</w:t>
      </w:r>
    </w:p>
    <w:p w14:paraId="70B2C366" w14:textId="6C966211" w:rsidR="00127D7E" w:rsidRPr="00127D7E" w:rsidRDefault="00127D7E" w:rsidP="001D1DD7">
      <w:pPr>
        <w:ind w:firstLineChars="100" w:firstLine="210"/>
        <w:rPr>
          <w:rFonts w:ascii="ＭＳ 明朝" w:eastAsia="ＭＳ 明朝" w:hAnsi="ＭＳ 明朝" w:cs="Times New Roman"/>
          <w14:ligatures w14:val="standardContextual"/>
        </w:rPr>
      </w:pPr>
      <w:bookmarkStart w:id="2" w:name="_Hlk160361493"/>
      <w:r w:rsidRPr="00127D7E">
        <w:rPr>
          <w:rFonts w:ascii="ＭＳ 明朝" w:eastAsia="ＭＳ 明朝" w:hAnsi="ＭＳ 明朝" w:cs="Times New Roman" w:hint="eastAsia"/>
          <w14:ligatures w14:val="standardContextual"/>
        </w:rPr>
        <w:t>物価</w:t>
      </w:r>
      <w:r w:rsidR="001D1DD7">
        <w:rPr>
          <w:rFonts w:ascii="ＭＳ 明朝" w:eastAsia="ＭＳ 明朝" w:hAnsi="ＭＳ 明朝" w:cs="Times New Roman" w:hint="eastAsia"/>
          <w14:ligatures w14:val="standardContextual"/>
        </w:rPr>
        <w:t>が対前年同月を</w:t>
      </w:r>
      <w:r w:rsidRPr="00127D7E">
        <w:rPr>
          <w:rFonts w:ascii="ＭＳ 明朝" w:eastAsia="ＭＳ 明朝" w:hAnsi="ＭＳ 明朝" w:cs="Times New Roman" w:hint="eastAsia"/>
          <w14:ligatures w14:val="standardContextual"/>
        </w:rPr>
        <w:t>上</w:t>
      </w:r>
      <w:bookmarkEnd w:id="2"/>
      <w:r w:rsidRPr="00127D7E">
        <w:rPr>
          <w:rFonts w:ascii="ＭＳ 明朝" w:eastAsia="ＭＳ 明朝" w:hAnsi="ＭＳ 明朝" w:cs="Times New Roman" w:hint="eastAsia"/>
          <w14:ligatures w14:val="standardContextual"/>
        </w:rPr>
        <w:t>回るのは</w:t>
      </w:r>
      <w:r w:rsidRPr="00127D7E">
        <w:rPr>
          <w:rFonts w:ascii="ＭＳ 明朝" w:eastAsia="ＭＳ 明朝" w:hAnsi="ＭＳ 明朝" w:cs="Times New Roman" w:hint="eastAsia"/>
          <w:eastAsianLayout w:id="-1028439808" w:vert="1" w:vertCompress="1"/>
          <w14:ligatures w14:val="standardContextual"/>
        </w:rPr>
        <w:t>28</w:t>
      </w:r>
      <w:r w:rsidRPr="00127D7E">
        <w:rPr>
          <w:rFonts w:ascii="ＭＳ 明朝" w:eastAsia="ＭＳ 明朝" w:hAnsi="ＭＳ 明朝" w:cs="Times New Roman" w:hint="eastAsia"/>
          <w14:ligatures w14:val="standardContextual"/>
        </w:rPr>
        <w:t>ヵ月連続</w:t>
      </w:r>
      <w:r w:rsidR="001D1DD7">
        <w:rPr>
          <w:rFonts w:ascii="ＭＳ 明朝" w:eastAsia="ＭＳ 明朝" w:hAnsi="ＭＳ 明朝" w:cs="Times New Roman" w:hint="eastAsia"/>
          <w14:ligatures w14:val="standardContextual"/>
        </w:rPr>
        <w:t>です。</w:t>
      </w:r>
      <w:r>
        <w:rPr>
          <w:rFonts w:ascii="ＭＳ 明朝" w:eastAsia="ＭＳ 明朝" w:hAnsi="ＭＳ 明朝" w:cs="Times New Roman" w:hint="eastAsia"/>
          <w14:ligatures w14:val="standardContextual"/>
        </w:rPr>
        <w:t>２</w:t>
      </w:r>
      <w:r w:rsidRPr="00127D7E">
        <w:rPr>
          <w:rFonts w:ascii="ＭＳ 明朝" w:eastAsia="ＭＳ 明朝" w:hAnsi="ＭＳ 明朝" w:cs="Times New Roman" w:hint="eastAsia"/>
          <w14:ligatures w14:val="standardContextual"/>
        </w:rPr>
        <w:t>％以上の上昇は</w:t>
      </w:r>
      <w:r w:rsidRPr="00127D7E">
        <w:rPr>
          <w:rFonts w:ascii="ＭＳ 明朝" w:eastAsia="ＭＳ 明朝" w:hAnsi="ＭＳ 明朝" w:cs="Times New Roman" w:hint="eastAsia"/>
          <w:eastAsianLayout w:id="-1028439807" w:vert="1" w:vertCompress="1"/>
          <w14:ligatures w14:val="standardContextual"/>
        </w:rPr>
        <w:t>21</w:t>
      </w:r>
      <w:r w:rsidRPr="00127D7E">
        <w:rPr>
          <w:rFonts w:ascii="ＭＳ 明朝" w:eastAsia="ＭＳ 明朝" w:hAnsi="ＭＳ 明朝" w:cs="Times New Roman" w:hint="eastAsia"/>
          <w14:ligatures w14:val="standardContextual"/>
        </w:rPr>
        <w:t>ヵ月連読です。（ちなみに</w:t>
      </w:r>
      <w:r>
        <w:rPr>
          <w:rFonts w:ascii="ＭＳ 明朝" w:eastAsia="ＭＳ 明朝" w:hAnsi="ＭＳ 明朝" w:cs="Times New Roman" w:hint="eastAsia"/>
          <w14:ligatures w14:val="standardContextual"/>
        </w:rPr>
        <w:t>３</w:t>
      </w:r>
      <w:r w:rsidR="001D1DD7">
        <w:rPr>
          <w:rFonts w:ascii="ＭＳ 明朝" w:eastAsia="ＭＳ 明朝" w:hAnsi="ＭＳ 明朝" w:cs="Times New Roman" w:hint="eastAsia"/>
          <w14:ligatures w14:val="standardContextual"/>
        </w:rPr>
        <w:t>％</w:t>
      </w:r>
      <w:r w:rsidRPr="00127D7E">
        <w:rPr>
          <w:rFonts w:ascii="ＭＳ 明朝" w:eastAsia="ＭＳ 明朝" w:hAnsi="ＭＳ 明朝" w:cs="Times New Roman" w:hint="eastAsia"/>
          <w14:ligatures w14:val="standardContextual"/>
        </w:rPr>
        <w:t>以上の上昇は</w:t>
      </w:r>
      <w:r w:rsidR="001D1DD7">
        <w:rPr>
          <w:rFonts w:ascii="ＭＳ 明朝" w:eastAsia="ＭＳ 明朝" w:hAnsi="ＭＳ 明朝" w:cs="Times New Roman" w:hint="eastAsia"/>
          <w14:ligatures w14:val="standardContextual"/>
        </w:rPr>
        <w:t>昨年</w:t>
      </w:r>
      <w:r>
        <w:rPr>
          <w:rFonts w:ascii="ＭＳ 明朝" w:eastAsia="ＭＳ 明朝" w:hAnsi="ＭＳ 明朝" w:cs="Times New Roman" w:hint="eastAsia"/>
          <w14:ligatures w14:val="standardContextual"/>
        </w:rPr>
        <w:t>９</w:t>
      </w:r>
      <w:r w:rsidRPr="00127D7E">
        <w:rPr>
          <w:rFonts w:ascii="ＭＳ 明朝" w:eastAsia="ＭＳ 明朝" w:hAnsi="ＭＳ 明朝" w:cs="Times New Roman" w:hint="eastAsia"/>
          <w14:ligatures w14:val="standardContextual"/>
        </w:rPr>
        <w:t>月(</w:t>
      </w:r>
      <w:r>
        <w:rPr>
          <w:rFonts w:ascii="ＭＳ 明朝" w:eastAsia="ＭＳ 明朝" w:hAnsi="ＭＳ 明朝" w:cs="Times New Roman" w:hint="eastAsia"/>
          <w14:ligatures w14:val="standardContextual"/>
        </w:rPr>
        <w:t>２０２３</w:t>
      </w:r>
      <w:r w:rsidRPr="00127D7E">
        <w:rPr>
          <w:rFonts w:ascii="ＭＳ 明朝" w:eastAsia="ＭＳ 明朝" w:hAnsi="ＭＳ 明朝" w:cs="Times New Roman" w:hint="eastAsia"/>
          <w14:ligatures w14:val="standardContextual"/>
        </w:rPr>
        <w:t>年)時点までで</w:t>
      </w:r>
      <w:r w:rsidRPr="00127D7E">
        <w:rPr>
          <w:rFonts w:ascii="ＭＳ 明朝" w:eastAsia="ＭＳ 明朝" w:hAnsi="ＭＳ 明朝" w:cs="Times New Roman" w:hint="eastAsia"/>
          <w:eastAsianLayout w:id="-1028439552" w:vert="1" w:vertCompress="1"/>
          <w14:ligatures w14:val="standardContextual"/>
        </w:rPr>
        <w:t>12</w:t>
      </w:r>
      <w:r w:rsidRPr="00127D7E">
        <w:rPr>
          <w:rFonts w:ascii="ＭＳ 明朝" w:eastAsia="ＭＳ 明朝" w:hAnsi="ＭＳ 明朝" w:cs="Times New Roman" w:hint="eastAsia"/>
          <w14:ligatures w14:val="standardContextual"/>
        </w:rPr>
        <w:t>カ月連続でした。</w:t>
      </w:r>
    </w:p>
    <w:p w14:paraId="71E5ECC9" w14:textId="3C92576E" w:rsidR="00EC72ED" w:rsidRDefault="00127D7E" w:rsidP="003600D3">
      <w:pPr>
        <w:rPr>
          <w:rFonts w:ascii="ＭＳ 明朝" w:eastAsia="ＭＳ 明朝" w:hAnsi="ＭＳ 明朝" w:cs="Times New Roman"/>
          <w14:ligatures w14:val="standardContextual"/>
        </w:rPr>
      </w:pPr>
      <w:r w:rsidRPr="00127D7E">
        <w:rPr>
          <w:rFonts w:ascii="ＭＳ 明朝" w:eastAsia="ＭＳ 明朝" w:hAnsi="ＭＳ 明朝" w:cs="Times New Roman" w:hint="eastAsia"/>
          <w14:ligatures w14:val="standardContextual"/>
        </w:rPr>
        <w:t xml:space="preserve">　同日発表の</w:t>
      </w:r>
      <w:r>
        <w:rPr>
          <w:rFonts w:ascii="ＭＳ 明朝" w:eastAsia="ＭＳ 明朝" w:hAnsi="ＭＳ 明朝" w:cs="Times New Roman" w:hint="eastAsia"/>
          <w14:ligatures w14:val="standardContextual"/>
        </w:rPr>
        <w:t>２０２３</w:t>
      </w:r>
      <w:r w:rsidRPr="00127D7E">
        <w:rPr>
          <w:rFonts w:ascii="ＭＳ 明朝" w:eastAsia="ＭＳ 明朝" w:hAnsi="ＭＳ 明朝" w:cs="Times New Roman" w:hint="eastAsia"/>
          <w14:ligatures w14:val="standardContextual"/>
        </w:rPr>
        <w:t>年の一年間の消費者物価は対前年比で</w:t>
      </w:r>
      <w:r>
        <w:rPr>
          <w:rFonts w:ascii="ＭＳ 明朝" w:eastAsia="ＭＳ 明朝" w:hAnsi="ＭＳ 明朝" w:cs="Times New Roman" w:hint="eastAsia"/>
          <w14:ligatures w14:val="standardContextual"/>
        </w:rPr>
        <w:t>３・１</w:t>
      </w:r>
      <w:r w:rsidRPr="00127D7E">
        <w:rPr>
          <w:rFonts w:ascii="ＭＳ 明朝" w:eastAsia="ＭＳ 明朝" w:hAnsi="ＭＳ 明朝" w:cs="Times New Roman" w:hint="eastAsia"/>
          <w14:ligatures w14:val="standardContextual"/>
        </w:rPr>
        <w:t>％（電気・ガス・エネルギーの政府補助がなければ</w:t>
      </w:r>
      <w:r>
        <w:rPr>
          <w:rFonts w:ascii="ＭＳ 明朝" w:eastAsia="ＭＳ 明朝" w:hAnsi="ＭＳ 明朝" w:cs="Times New Roman" w:hint="eastAsia"/>
          <w14:ligatures w14:val="standardContextual"/>
        </w:rPr>
        <w:t>３・９</w:t>
      </w:r>
      <w:r w:rsidRPr="00127D7E">
        <w:rPr>
          <w:rFonts w:ascii="ＭＳ 明朝" w:eastAsia="ＭＳ 明朝" w:hAnsi="ＭＳ 明朝" w:cs="Times New Roman" w:hint="eastAsia"/>
          <w14:ligatures w14:val="standardContextual"/>
        </w:rPr>
        <w:t>％）の上昇</w:t>
      </w:r>
      <w:r>
        <w:rPr>
          <w:rFonts w:ascii="ＭＳ 明朝" w:eastAsia="ＭＳ 明朝" w:hAnsi="ＭＳ 明朝" w:cs="Times New Roman" w:hint="eastAsia"/>
          <w14:ligatures w14:val="standardContextual"/>
        </w:rPr>
        <w:t>です</w:t>
      </w:r>
      <w:r w:rsidRPr="00127D7E">
        <w:rPr>
          <w:rFonts w:ascii="ＭＳ 明朝" w:eastAsia="ＭＳ 明朝" w:hAnsi="ＭＳ 明朝" w:cs="Times New Roman" w:hint="eastAsia"/>
          <w14:ligatures w14:val="standardContextual"/>
        </w:rPr>
        <w:t>。これ</w:t>
      </w:r>
      <w:r w:rsidRPr="00127D7E">
        <w:rPr>
          <w:rFonts w:ascii="ＭＳ 明朝" w:eastAsia="ＭＳ 明朝" w:hAnsi="ＭＳ 明朝" w:cs="Times New Roman" w:hint="eastAsia"/>
          <w14:ligatures w14:val="standardContextual"/>
        </w:rPr>
        <w:t>は</w:t>
      </w:r>
      <w:r>
        <w:rPr>
          <w:rFonts w:ascii="ＭＳ 明朝" w:eastAsia="ＭＳ 明朝" w:hAnsi="ＭＳ 明朝" w:cs="Times New Roman" w:hint="eastAsia"/>
          <w14:ligatures w14:val="standardContextual"/>
        </w:rPr>
        <w:t>１９９２</w:t>
      </w:r>
      <w:r w:rsidRPr="00127D7E">
        <w:rPr>
          <w:rFonts w:ascii="ＭＳ 明朝" w:eastAsia="ＭＳ 明朝" w:hAnsi="ＭＳ 明朝" w:cs="Times New Roman" w:hint="eastAsia"/>
          <w14:ligatures w14:val="standardContextual"/>
        </w:rPr>
        <w:t>年以来</w:t>
      </w:r>
      <w:r w:rsidR="0027540E">
        <w:rPr>
          <w:rFonts w:ascii="ＭＳ 明朝" w:eastAsia="ＭＳ 明朝" w:hAnsi="ＭＳ 明朝" w:cs="Times New Roman" w:hint="eastAsia"/>
          <w14:ligatures w14:val="standardContextual"/>
        </w:rPr>
        <w:t>・</w:t>
      </w:r>
      <w:r w:rsidR="0027540E" w:rsidRPr="0027540E">
        <w:rPr>
          <w:rFonts w:ascii="ＭＳ 明朝" w:eastAsia="ＭＳ 明朝" w:hAnsi="ＭＳ 明朝" w:cs="Times New Roman" w:hint="eastAsia"/>
          <w:eastAsianLayout w:id="-1028437504" w:vert="1" w:vertCompress="1"/>
          <w14:ligatures w14:val="standardContextual"/>
        </w:rPr>
        <w:t>41</w:t>
      </w:r>
      <w:r w:rsidR="0027540E">
        <w:rPr>
          <w:rFonts w:ascii="ＭＳ 明朝" w:eastAsia="ＭＳ 明朝" w:hAnsi="ＭＳ 明朝" w:cs="Times New Roman" w:hint="eastAsia"/>
          <w14:ligatures w14:val="standardContextual"/>
        </w:rPr>
        <w:t>年</w:t>
      </w:r>
      <w:r w:rsidRPr="00127D7E">
        <w:rPr>
          <w:rFonts w:ascii="ＭＳ 明朝" w:eastAsia="ＭＳ 明朝" w:hAnsi="ＭＳ 明朝" w:cs="Times New Roman" w:hint="eastAsia"/>
          <w14:ligatures w14:val="standardContextual"/>
        </w:rPr>
        <w:t>（この年も</w:t>
      </w:r>
      <w:r>
        <w:rPr>
          <w:rFonts w:ascii="ＭＳ 明朝" w:eastAsia="ＭＳ 明朝" w:hAnsi="ＭＳ 明朝" w:cs="Times New Roman" w:hint="eastAsia"/>
          <w14:ligatures w14:val="standardContextual"/>
        </w:rPr>
        <w:t>３・１</w:t>
      </w:r>
      <w:r w:rsidRPr="00127D7E">
        <w:rPr>
          <w:rFonts w:ascii="ＭＳ 明朝" w:eastAsia="ＭＳ 明朝" w:hAnsi="ＭＳ 明朝" w:cs="Times New Roman" w:hint="eastAsia"/>
          <w14:ligatures w14:val="standardContextual"/>
        </w:rPr>
        <w:t>％）</w:t>
      </w:r>
      <w:r w:rsidR="001D1DD7">
        <w:rPr>
          <w:rFonts w:ascii="ＭＳ 明朝" w:eastAsia="ＭＳ 明朝" w:hAnsi="ＭＳ 明朝" w:cs="Times New Roman" w:hint="eastAsia"/>
          <w14:ligatures w14:val="standardContextual"/>
        </w:rPr>
        <w:t>ぶり</w:t>
      </w:r>
      <w:r w:rsidRPr="00127D7E">
        <w:rPr>
          <w:rFonts w:ascii="ＭＳ 明朝" w:eastAsia="ＭＳ 明朝" w:hAnsi="ＭＳ 明朝" w:cs="Times New Roman" w:hint="eastAsia"/>
          <w14:ligatures w14:val="standardContextual"/>
        </w:rPr>
        <w:t>の高騰</w:t>
      </w:r>
      <w:r w:rsidR="00EC72ED">
        <w:rPr>
          <w:rFonts w:ascii="ＭＳ 明朝" w:eastAsia="ＭＳ 明朝" w:hAnsi="ＭＳ 明朝" w:cs="Times New Roman" w:hint="eastAsia"/>
          <w14:ligatures w14:val="standardContextual"/>
        </w:rPr>
        <w:t>です。</w:t>
      </w:r>
    </w:p>
    <w:p w14:paraId="19716224" w14:textId="364ACCA4" w:rsidR="00127D7E" w:rsidRDefault="00127D7E" w:rsidP="00127D7E">
      <w:pPr>
        <w:rPr>
          <w:rFonts w:ascii="ＭＳ 明朝" w:eastAsia="ＭＳ 明朝" w:hAnsi="ＭＳ 明朝" w:cs="Times New Roman"/>
          <w14:ligatures w14:val="standardContextual"/>
        </w:rPr>
      </w:pPr>
      <w:r w:rsidRPr="00127D7E">
        <w:rPr>
          <w:rFonts w:ascii="ＭＳ 明朝" w:eastAsia="ＭＳ 明朝" w:hAnsi="ＭＳ 明朝" w:cs="Times New Roman" w:hint="eastAsia"/>
          <w14:ligatures w14:val="standardContextual"/>
        </w:rPr>
        <w:t xml:space="preserve">　なおこの年</w:t>
      </w:r>
      <w:r w:rsidR="00E65B4A">
        <w:rPr>
          <w:rFonts w:ascii="ＭＳ 明朝" w:eastAsia="ＭＳ 明朝" w:hAnsi="ＭＳ 明朝" w:cs="Times New Roman" w:hint="eastAsia"/>
          <w14:ligatures w14:val="standardContextual"/>
        </w:rPr>
        <w:t>＝</w:t>
      </w:r>
      <w:r w:rsidR="001D1DD7">
        <w:rPr>
          <w:rFonts w:ascii="ＭＳ 明朝" w:eastAsia="ＭＳ 明朝" w:hAnsi="ＭＳ 明朝" w:cs="Times New Roman" w:hint="eastAsia"/>
          <w14:ligatures w14:val="standardContextual"/>
        </w:rPr>
        <w:t>１９９２年</w:t>
      </w:r>
      <w:r w:rsidR="00505CEA">
        <w:rPr>
          <w:rFonts w:ascii="ＭＳ 明朝" w:eastAsia="ＭＳ 明朝" w:hAnsi="ＭＳ 明朝" w:cs="Times New Roman" w:hint="eastAsia"/>
          <w14:ligatures w14:val="standardContextual"/>
        </w:rPr>
        <w:t>の賃金は７・０</w:t>
      </w:r>
      <w:r w:rsidRPr="00127D7E">
        <w:rPr>
          <w:rFonts w:ascii="ＭＳ 明朝" w:eastAsia="ＭＳ 明朝" w:hAnsi="ＭＳ 明朝" w:cs="Times New Roman" w:hint="eastAsia"/>
          <w14:ligatures w14:val="standardContextual"/>
        </w:rPr>
        <w:t>％、人事院勧告は</w:t>
      </w:r>
      <w:r w:rsidR="00EC72ED">
        <w:rPr>
          <w:rFonts w:ascii="ＭＳ 明朝" w:eastAsia="ＭＳ 明朝" w:hAnsi="ＭＳ 明朝" w:cs="Times New Roman" w:hint="eastAsia"/>
          <w14:ligatures w14:val="standardContextual"/>
        </w:rPr>
        <w:t>４・５８</w:t>
      </w:r>
      <w:r w:rsidRPr="00127D7E">
        <w:rPr>
          <w:rFonts w:ascii="ＭＳ 明朝" w:eastAsia="ＭＳ 明朝" w:hAnsi="ＭＳ 明朝" w:cs="Times New Roman" w:hint="eastAsia"/>
          <w14:ligatures w14:val="standardContextual"/>
        </w:rPr>
        <w:t>％引き上げ</w:t>
      </w:r>
      <w:r w:rsidR="00EC72ED">
        <w:rPr>
          <w:rFonts w:ascii="ＭＳ 明朝" w:eastAsia="ＭＳ 明朝" w:hAnsi="ＭＳ 明朝" w:cs="Times New Roman" w:hint="eastAsia"/>
          <w14:ligatures w14:val="standardContextual"/>
        </w:rPr>
        <w:t>でした</w:t>
      </w:r>
      <w:r w:rsidRPr="00127D7E">
        <w:rPr>
          <w:rFonts w:ascii="ＭＳ 明朝" w:eastAsia="ＭＳ 明朝" w:hAnsi="ＭＳ 明朝" w:cs="Times New Roman" w:hint="eastAsia"/>
          <w14:ligatures w14:val="standardContextual"/>
        </w:rPr>
        <w:t>。翌年</w:t>
      </w:r>
      <w:r w:rsidR="0027540E">
        <w:rPr>
          <w:rFonts w:ascii="ＭＳ 明朝" w:eastAsia="ＭＳ 明朝" w:hAnsi="ＭＳ 明朝" w:cs="Times New Roman" w:hint="eastAsia"/>
          <w14:ligatures w14:val="standardContextual"/>
        </w:rPr>
        <w:t>１９８３</w:t>
      </w:r>
      <w:r w:rsidRPr="00127D7E">
        <w:rPr>
          <w:rFonts w:ascii="ＭＳ 明朝" w:eastAsia="ＭＳ 明朝" w:hAnsi="ＭＳ 明朝" w:cs="Times New Roman" w:hint="eastAsia"/>
          <w14:ligatures w14:val="standardContextual"/>
        </w:rPr>
        <w:t>年は賃金</w:t>
      </w:r>
      <w:r w:rsidR="0027540E">
        <w:rPr>
          <w:rFonts w:ascii="ＭＳ 明朝" w:eastAsia="ＭＳ 明朝" w:hAnsi="ＭＳ 明朝" w:cs="Times New Roman" w:hint="eastAsia"/>
          <w14:ligatures w14:val="standardContextual"/>
        </w:rPr>
        <w:t>４・４</w:t>
      </w:r>
      <w:r w:rsidRPr="00127D7E">
        <w:rPr>
          <w:rFonts w:ascii="ＭＳ 明朝" w:eastAsia="ＭＳ 明朝" w:hAnsi="ＭＳ 明朝" w:cs="Times New Roman" w:hint="eastAsia"/>
          <w14:ligatures w14:val="standardContextual"/>
        </w:rPr>
        <w:t>％、人事院勧告</w:t>
      </w:r>
      <w:r w:rsidR="0027540E">
        <w:rPr>
          <w:rFonts w:ascii="ＭＳ 明朝" w:eastAsia="ＭＳ 明朝" w:hAnsi="ＭＳ 明朝" w:cs="Times New Roman" w:hint="eastAsia"/>
          <w14:ligatures w14:val="standardContextual"/>
        </w:rPr>
        <w:t>は６・４７</w:t>
      </w:r>
      <w:r w:rsidRPr="00127D7E">
        <w:rPr>
          <w:rFonts w:ascii="ＭＳ 明朝" w:eastAsia="ＭＳ 明朝" w:hAnsi="ＭＳ 明朝" w:cs="Times New Roman" w:hint="eastAsia"/>
          <w14:ligatures w14:val="standardContextual"/>
        </w:rPr>
        <w:t>％の上昇でした。</w:t>
      </w:r>
    </w:p>
    <w:p w14:paraId="50CC6311" w14:textId="77777777" w:rsidR="003600D3" w:rsidRPr="00127D7E" w:rsidRDefault="003600D3" w:rsidP="00127D7E">
      <w:pPr>
        <w:rPr>
          <w:rFonts w:ascii="ＭＳ 明朝" w:eastAsia="ＭＳ 明朝" w:hAnsi="ＭＳ 明朝" w:cs="Times New Roman"/>
          <w14:ligatures w14:val="standardContextual"/>
        </w:rPr>
      </w:pPr>
    </w:p>
    <w:p w14:paraId="74BEDEDB" w14:textId="7ED19337" w:rsidR="009E3E1C" w:rsidRPr="00866760" w:rsidRDefault="00866760" w:rsidP="00B45C6A">
      <w:pPr>
        <w:rPr>
          <w:rFonts w:ascii="HGP創英角ﾎﾟｯﾌﾟ体" w:eastAsia="HGP創英角ﾎﾟｯﾌﾟ体" w:hAnsi="HGP創英角ﾎﾟｯﾌﾟ体" w:cs="Times New Roman"/>
          <w:sz w:val="34"/>
          <w:szCs w:val="34"/>
        </w:rPr>
      </w:pPr>
      <w:bookmarkStart w:id="3" w:name="_Hlk159501593"/>
      <w:r w:rsidRPr="00866760">
        <w:rPr>
          <w:rFonts w:ascii="HGP創英角ﾎﾟｯﾌﾟ体" w:eastAsia="HGP創英角ﾎﾟｯﾌﾟ体" w:hAnsi="HGP創英角ﾎﾟｯﾌﾟ体" w:cs="Times New Roman" w:hint="eastAsia"/>
          <w:sz w:val="34"/>
          <w:szCs w:val="34"/>
        </w:rPr>
        <w:t>物価上昇</w:t>
      </w:r>
      <w:r w:rsidR="00B00C7B">
        <w:rPr>
          <w:rFonts w:ascii="HGP創英角ﾎﾟｯﾌﾟ体" w:eastAsia="HGP創英角ﾎﾟｯﾌﾟ体" w:hAnsi="HGP創英角ﾎﾟｯﾌﾟ体" w:cs="Times New Roman" w:hint="eastAsia"/>
          <w:sz w:val="34"/>
          <w:szCs w:val="34"/>
        </w:rPr>
        <w:t>が</w:t>
      </w:r>
      <w:r w:rsidRPr="00866760">
        <w:rPr>
          <w:rFonts w:ascii="HGP創英角ﾎﾟｯﾌﾟ体" w:eastAsia="HGP創英角ﾎﾟｯﾌﾟ体" w:hAnsi="HGP創英角ﾎﾟｯﾌﾟ体" w:cs="Times New Roman" w:hint="eastAsia"/>
          <w:sz w:val="34"/>
          <w:szCs w:val="34"/>
        </w:rPr>
        <w:t>実質賃金は下落</w:t>
      </w:r>
      <w:r w:rsidR="00B00C7B">
        <w:rPr>
          <w:rFonts w:ascii="HGP創英角ﾎﾟｯﾌﾟ体" w:eastAsia="HGP創英角ﾎﾟｯﾌﾟ体" w:hAnsi="HGP創英角ﾎﾟｯﾌﾟ体" w:cs="Times New Roman" w:hint="eastAsia"/>
          <w:sz w:val="34"/>
          <w:szCs w:val="34"/>
        </w:rPr>
        <w:t>を引き</w:t>
      </w:r>
      <w:bookmarkEnd w:id="3"/>
      <w:r w:rsidR="00B00C7B">
        <w:rPr>
          <w:rFonts w:ascii="HGP創英角ﾎﾟｯﾌﾟ体" w:eastAsia="HGP創英角ﾎﾟｯﾌﾟ体" w:hAnsi="HGP創英角ﾎﾟｯﾌﾟ体" w:cs="Times New Roman" w:hint="eastAsia"/>
          <w:sz w:val="34"/>
          <w:szCs w:val="34"/>
        </w:rPr>
        <w:t>起こす</w:t>
      </w:r>
    </w:p>
    <w:p w14:paraId="63D209B5" w14:textId="0A184E31" w:rsidR="00246C79" w:rsidRDefault="00866760" w:rsidP="00246C79">
      <w:pPr>
        <w:rPr>
          <w:rFonts w:ascii="ＭＳ 明朝" w:eastAsia="ＭＳ 明朝" w:hAnsi="ＭＳ 明朝" w:cs="Times New Roman"/>
          <w:szCs w:val="21"/>
        </w:rPr>
      </w:pPr>
      <w:r>
        <w:rPr>
          <w:rFonts w:ascii="HGP創英角ﾎﾟｯﾌﾟ体" w:eastAsia="HGP創英角ﾎﾟｯﾌﾟ体" w:hAnsi="HGP創英角ﾎﾟｯﾌﾟ体" w:cs="Times New Roman" w:hint="eastAsia"/>
          <w:sz w:val="26"/>
          <w:szCs w:val="26"/>
        </w:rPr>
        <w:t xml:space="preserve">　</w:t>
      </w:r>
      <w:r w:rsidR="00505CEA" w:rsidRPr="00505CEA">
        <w:rPr>
          <w:rFonts w:ascii="ＭＳ 明朝" w:eastAsia="ＭＳ 明朝" w:hAnsi="ＭＳ 明朝" w:cs="Times New Roman" w:hint="eastAsia"/>
          <w:szCs w:val="21"/>
        </w:rPr>
        <w:t>さて賃金です。</w:t>
      </w:r>
      <w:r w:rsidR="00246C79" w:rsidRPr="00246C79">
        <w:rPr>
          <w:rFonts w:ascii="ＭＳ 明朝" w:eastAsia="ＭＳ 明朝" w:hAnsi="ＭＳ 明朝" w:cs="Times New Roman"/>
          <w:szCs w:val="21"/>
        </w:rPr>
        <w:t>厚生労働省が</w:t>
      </w:r>
      <w:r w:rsidR="00246C79">
        <w:rPr>
          <w:rFonts w:ascii="ＭＳ 明朝" w:eastAsia="ＭＳ 明朝" w:hAnsi="ＭＳ 明朝" w:cs="Times New Roman" w:hint="eastAsia"/>
          <w:szCs w:val="21"/>
        </w:rPr>
        <w:t>２月６</w:t>
      </w:r>
      <w:r w:rsidR="00246C79" w:rsidRPr="00246C79">
        <w:rPr>
          <w:rFonts w:ascii="ＭＳ 明朝" w:eastAsia="ＭＳ 明朝" w:hAnsi="ＭＳ 明朝" w:cs="Times New Roman"/>
          <w:szCs w:val="21"/>
        </w:rPr>
        <w:t>日発表した２０２３年の毎月勤労統計調査（速報、従業員</w:t>
      </w:r>
      <w:r w:rsidR="00246C79" w:rsidRPr="00246C79">
        <w:rPr>
          <w:rFonts w:ascii="ＭＳ 明朝" w:eastAsia="ＭＳ 明朝" w:hAnsi="ＭＳ 明朝" w:cs="Times New Roman" w:hint="eastAsia"/>
          <w:szCs w:val="21"/>
        </w:rPr>
        <w:t>５</w:t>
      </w:r>
      <w:r w:rsidR="00246C79" w:rsidRPr="00246C79">
        <w:rPr>
          <w:rFonts w:ascii="ＭＳ 明朝" w:eastAsia="ＭＳ 明朝" w:hAnsi="ＭＳ 明朝" w:cs="Times New Roman"/>
          <w:szCs w:val="21"/>
        </w:rPr>
        <w:t>人以上の事業所）によると、１あたり賃金は物価を考慮した</w:t>
      </w:r>
      <w:r w:rsidR="00246C79" w:rsidRPr="00246C79">
        <w:rPr>
          <w:rFonts w:ascii="ＭＳ 明朝" w:eastAsia="ＭＳ 明朝" w:hAnsi="ＭＳ 明朝" w:cs="Times New Roman"/>
          <w:b/>
          <w:bCs/>
          <w:sz w:val="24"/>
          <w:szCs w:val="24"/>
        </w:rPr>
        <w:t>実質で</w:t>
      </w:r>
      <w:r w:rsidR="00246C79" w:rsidRPr="007706B3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対</w:t>
      </w:r>
      <w:r w:rsidR="00246C79" w:rsidRPr="00246C79">
        <w:rPr>
          <w:rFonts w:ascii="ＭＳ 明朝" w:eastAsia="ＭＳ 明朝" w:hAnsi="ＭＳ 明朝" w:cs="Times New Roman"/>
          <w:b/>
          <w:bCs/>
          <w:sz w:val="24"/>
          <w:szCs w:val="24"/>
        </w:rPr>
        <w:t>前年比２・５％</w:t>
      </w:r>
      <w:r w:rsidR="00246C79" w:rsidRPr="00246C79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減少しました。</w:t>
      </w:r>
      <w:r w:rsidR="00246C79" w:rsidRPr="00246C79">
        <w:rPr>
          <w:rFonts w:ascii="ＭＳ 明朝" w:eastAsia="ＭＳ 明朝" w:hAnsi="ＭＳ 明朝" w:cs="Times New Roman" w:hint="eastAsia"/>
          <w:szCs w:val="21"/>
        </w:rPr>
        <w:t>２</w:t>
      </w:r>
      <w:r w:rsidR="00246C79" w:rsidRPr="00246C79">
        <w:rPr>
          <w:rFonts w:ascii="ＭＳ 明朝" w:eastAsia="ＭＳ 明朝" w:hAnsi="ＭＳ 明朝" w:cs="Times New Roman"/>
          <w:szCs w:val="21"/>
        </w:rPr>
        <w:t>年連続で</w:t>
      </w:r>
      <w:r w:rsidR="00246C79" w:rsidRPr="00246C79">
        <w:rPr>
          <w:rFonts w:ascii="ＭＳ 明朝" w:eastAsia="ＭＳ 明朝" w:hAnsi="ＭＳ 明朝" w:cs="Times New Roman" w:hint="eastAsia"/>
          <w:szCs w:val="21"/>
        </w:rPr>
        <w:t>の</w:t>
      </w:r>
      <w:r w:rsidR="00246C79" w:rsidRPr="00246C79">
        <w:rPr>
          <w:rFonts w:ascii="ＭＳ 明朝" w:eastAsia="ＭＳ 明朝" w:hAnsi="ＭＳ 明朝" w:cs="Times New Roman"/>
          <w:szCs w:val="21"/>
        </w:rPr>
        <w:t>減少</w:t>
      </w:r>
      <w:r w:rsidR="00246C79" w:rsidRPr="00246C79">
        <w:rPr>
          <w:rFonts w:ascii="ＭＳ 明朝" w:eastAsia="ＭＳ 明朝" w:hAnsi="ＭＳ 明朝" w:cs="Times New Roman" w:hint="eastAsia"/>
          <w:szCs w:val="21"/>
        </w:rPr>
        <w:t>です</w:t>
      </w:r>
      <w:r w:rsidR="00246C79" w:rsidRPr="00246C79">
        <w:rPr>
          <w:rFonts w:ascii="ＭＳ 明朝" w:eastAsia="ＭＳ 明朝" w:hAnsi="ＭＳ 明朝" w:cs="Times New Roman"/>
          <w:szCs w:val="21"/>
        </w:rPr>
        <w:t>。</w:t>
      </w:r>
    </w:p>
    <w:p w14:paraId="55F45075" w14:textId="2515D6F5" w:rsidR="00246C79" w:rsidRPr="00246C79" w:rsidRDefault="00246C79" w:rsidP="00246C79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246C79">
        <w:rPr>
          <w:rFonts w:ascii="ＭＳ 明朝" w:eastAsia="ＭＳ 明朝" w:hAnsi="ＭＳ 明朝" w:cs="Times New Roman"/>
          <w:szCs w:val="21"/>
        </w:rPr>
        <w:t>マイナス幅は</w:t>
      </w:r>
      <w:r w:rsidR="00505CEA">
        <w:rPr>
          <w:rFonts w:ascii="ＭＳ 明朝" w:eastAsia="ＭＳ 明朝" w:hAnsi="ＭＳ 明朝" w:cs="Times New Roman" w:hint="eastAsia"/>
          <w:szCs w:val="21"/>
        </w:rPr>
        <w:t>、</w:t>
      </w:r>
      <w:r w:rsidRPr="00246C79">
        <w:rPr>
          <w:rFonts w:ascii="ＭＳ 明朝" w:eastAsia="ＭＳ 明朝" w:hAnsi="ＭＳ 明朝" w:cs="Times New Roman" w:hint="eastAsia"/>
          <w:szCs w:val="21"/>
        </w:rPr>
        <w:t>１・０％</w:t>
      </w:r>
      <w:r w:rsidRPr="00246C79">
        <w:rPr>
          <w:rFonts w:ascii="ＭＳ 明朝" w:eastAsia="ＭＳ 明朝" w:hAnsi="ＭＳ 明朝" w:cs="Times New Roman"/>
          <w:szCs w:val="21"/>
        </w:rPr>
        <w:t>減だった</w:t>
      </w:r>
      <w:r w:rsidRPr="00246C79">
        <w:rPr>
          <w:rFonts w:ascii="ＭＳ 明朝" w:eastAsia="ＭＳ 明朝" w:hAnsi="ＭＳ 明朝" w:cs="Times New Roman" w:hint="eastAsia"/>
          <w:szCs w:val="21"/>
        </w:rPr>
        <w:t>２０２２</w:t>
      </w:r>
      <w:r>
        <w:rPr>
          <w:rFonts w:ascii="ＭＳ 明朝" w:eastAsia="ＭＳ 明朝" w:hAnsi="ＭＳ 明朝" w:cs="Times New Roman" w:hint="eastAsia"/>
          <w:szCs w:val="21"/>
        </w:rPr>
        <w:t>年</w:t>
      </w:r>
      <w:r w:rsidRPr="00246C79">
        <w:rPr>
          <w:rFonts w:ascii="ＭＳ 明朝" w:eastAsia="ＭＳ 明朝" w:hAnsi="ＭＳ 明朝" w:cs="Times New Roman"/>
          <w:szCs w:val="21"/>
        </w:rPr>
        <w:t>からさらに大きくな</w:t>
      </w:r>
      <w:r w:rsidRPr="00246C79">
        <w:rPr>
          <w:rFonts w:ascii="ＭＳ 明朝" w:eastAsia="ＭＳ 明朝" w:hAnsi="ＭＳ 明朝" w:cs="Times New Roman" w:hint="eastAsia"/>
          <w:szCs w:val="21"/>
        </w:rPr>
        <w:t>りまし</w:t>
      </w:r>
      <w:r w:rsidRPr="00246C79">
        <w:rPr>
          <w:rFonts w:ascii="ＭＳ 明朝" w:eastAsia="ＭＳ 明朝" w:hAnsi="ＭＳ 明朝" w:cs="Times New Roman"/>
          <w:szCs w:val="21"/>
        </w:rPr>
        <w:t>た。</w:t>
      </w:r>
    </w:p>
    <w:p w14:paraId="036D0D53" w14:textId="51E43DAF" w:rsidR="00246C79" w:rsidRDefault="00246C79" w:rsidP="00505CEA">
      <w:pPr>
        <w:ind w:firstLineChars="100" w:firstLine="210"/>
        <w:rPr>
          <w:rFonts w:ascii="ＭＳ 明朝" w:eastAsia="ＭＳ 明朝" w:hAnsi="ＭＳ 明朝" w:cs="Times New Roman"/>
          <w:b/>
          <w:bCs/>
          <w:szCs w:val="21"/>
        </w:rPr>
      </w:pPr>
      <w:r w:rsidRPr="00246C79">
        <w:rPr>
          <w:rFonts w:ascii="ＭＳ 明朝" w:eastAsia="ＭＳ 明朝" w:hAnsi="ＭＳ 明朝" w:cs="Times New Roman" w:hint="eastAsia"/>
          <w:szCs w:val="21"/>
        </w:rPr>
        <w:t>２０２０</w:t>
      </w:r>
      <w:r w:rsidRPr="00246C79">
        <w:rPr>
          <w:rFonts w:ascii="ＭＳ 明朝" w:eastAsia="ＭＳ 明朝" w:hAnsi="ＭＳ 明朝" w:cs="Times New Roman"/>
          <w:szCs w:val="21"/>
        </w:rPr>
        <w:t>年を</w:t>
      </w:r>
      <w:r w:rsidRPr="00246C79">
        <w:rPr>
          <w:rFonts w:ascii="ＭＳ 明朝" w:eastAsia="ＭＳ 明朝" w:hAnsi="ＭＳ 明朝" w:cs="Times New Roman" w:hint="eastAsia"/>
          <w:szCs w:val="21"/>
        </w:rPr>
        <w:t>１００</w:t>
      </w:r>
      <w:r w:rsidRPr="00246C79">
        <w:rPr>
          <w:rFonts w:ascii="ＭＳ 明朝" w:eastAsia="ＭＳ 明朝" w:hAnsi="ＭＳ 明朝" w:cs="Times New Roman"/>
          <w:szCs w:val="21"/>
        </w:rPr>
        <w:t>とした指数で見ると</w:t>
      </w:r>
      <w:r w:rsidRPr="00246C79">
        <w:rPr>
          <w:rFonts w:ascii="ＭＳ 明朝" w:eastAsia="ＭＳ 明朝" w:hAnsi="ＭＳ 明朝" w:cs="Times New Roman" w:hint="eastAsia"/>
          <w:w w:val="67"/>
          <w:szCs w:val="21"/>
          <w:eastAsianLayout w:id="-1028432384" w:vert="1" w:vertCompress="1"/>
        </w:rPr>
        <w:t>９７</w:t>
      </w:r>
      <w:r w:rsidRPr="00246C79">
        <w:rPr>
          <w:rFonts w:ascii="ＭＳ 明朝" w:eastAsia="ＭＳ 明朝" w:hAnsi="ＭＳ 明朝" w:cs="Times New Roman" w:hint="eastAsia"/>
          <w:szCs w:val="21"/>
        </w:rPr>
        <w:t>・１</w:t>
      </w:r>
      <w:r w:rsidRPr="00246C79">
        <w:rPr>
          <w:rFonts w:ascii="ＭＳ 明朝" w:eastAsia="ＭＳ 明朝" w:hAnsi="ＭＳ 明朝" w:cs="Times New Roman"/>
          <w:szCs w:val="21"/>
        </w:rPr>
        <w:t>で、唯一</w:t>
      </w:r>
      <w:r w:rsidRPr="00246C79">
        <w:rPr>
          <w:rFonts w:ascii="ＭＳ 明朝" w:eastAsia="ＭＳ 明朝" w:hAnsi="ＭＳ 明朝" w:cs="Times New Roman" w:hint="eastAsia"/>
          <w:szCs w:val="21"/>
        </w:rPr>
        <w:t>１００</w:t>
      </w:r>
      <w:r w:rsidRPr="00246C79">
        <w:rPr>
          <w:rFonts w:ascii="ＭＳ 明朝" w:eastAsia="ＭＳ 明朝" w:hAnsi="ＭＳ 明朝" w:cs="Times New Roman"/>
          <w:szCs w:val="21"/>
        </w:rPr>
        <w:t>を下回った</w:t>
      </w:r>
      <w:r w:rsidRPr="00246C79">
        <w:rPr>
          <w:rFonts w:ascii="ＭＳ 明朝" w:eastAsia="ＭＳ 明朝" w:hAnsi="ＭＳ 明朝" w:cs="Times New Roman" w:hint="eastAsia"/>
          <w:szCs w:val="21"/>
        </w:rPr>
        <w:t>２０２２</w:t>
      </w:r>
      <w:r w:rsidRPr="00246C79">
        <w:rPr>
          <w:rFonts w:ascii="ＭＳ 明朝" w:eastAsia="ＭＳ 明朝" w:hAnsi="ＭＳ 明朝" w:cs="Times New Roman"/>
          <w:szCs w:val="21"/>
        </w:rPr>
        <w:t>年からさらに低下し</w:t>
      </w:r>
      <w:r w:rsidRPr="00246C79">
        <w:rPr>
          <w:rFonts w:ascii="ＭＳ 明朝" w:eastAsia="ＭＳ 明朝" w:hAnsi="ＭＳ 明朝" w:cs="Times New Roman" w:hint="eastAsia"/>
          <w:szCs w:val="21"/>
        </w:rPr>
        <w:t>ました。</w:t>
      </w:r>
      <w:r w:rsidRPr="00246C79">
        <w:rPr>
          <w:rFonts w:ascii="ＭＳ 明朝" w:eastAsia="ＭＳ 明朝" w:hAnsi="ＭＳ 明朝" w:cs="Times New Roman"/>
          <w:b/>
          <w:bCs/>
          <w:szCs w:val="21"/>
        </w:rPr>
        <w:t>比較可能な</w:t>
      </w:r>
      <w:r w:rsidRPr="00246C79">
        <w:rPr>
          <w:rFonts w:ascii="ＭＳ 明朝" w:eastAsia="ＭＳ 明朝" w:hAnsi="ＭＳ 明朝" w:cs="Times New Roman" w:hint="eastAsia"/>
          <w:b/>
          <w:bCs/>
          <w:szCs w:val="21"/>
        </w:rPr>
        <w:t>１９９０</w:t>
      </w:r>
      <w:r w:rsidRPr="00246C79">
        <w:rPr>
          <w:rFonts w:ascii="ＭＳ 明朝" w:eastAsia="ＭＳ 明朝" w:hAnsi="ＭＳ 明朝" w:cs="Times New Roman"/>
          <w:b/>
          <w:bCs/>
          <w:szCs w:val="21"/>
        </w:rPr>
        <w:t>年以降で最も低</w:t>
      </w:r>
      <w:r w:rsidRPr="00246C79">
        <w:rPr>
          <w:rFonts w:ascii="ＭＳ 明朝" w:eastAsia="ＭＳ 明朝" w:hAnsi="ＭＳ 明朝" w:cs="Times New Roman" w:hint="eastAsia"/>
          <w:b/>
          <w:bCs/>
          <w:szCs w:val="21"/>
        </w:rPr>
        <w:t>下したわけです。</w:t>
      </w:r>
    </w:p>
    <w:p w14:paraId="7EDF1AF2" w14:textId="77777777" w:rsidR="00505CEA" w:rsidRPr="00246C79" w:rsidRDefault="00505CEA" w:rsidP="00505CEA">
      <w:pPr>
        <w:ind w:firstLineChars="100" w:firstLine="211"/>
        <w:rPr>
          <w:rFonts w:ascii="ＭＳ 明朝" w:eastAsia="ＭＳ 明朝" w:hAnsi="ＭＳ 明朝" w:cs="Times New Roman"/>
          <w:b/>
          <w:bCs/>
          <w:szCs w:val="21"/>
        </w:rPr>
      </w:pPr>
    </w:p>
    <w:p w14:paraId="4D8CF69D" w14:textId="277131DB" w:rsidR="007706B3" w:rsidRPr="007706B3" w:rsidRDefault="007706B3" w:rsidP="007706B3">
      <w:pPr>
        <w:rPr>
          <w:rFonts w:ascii="ＭＳ 明朝" w:eastAsia="ＭＳ 明朝" w:hAnsi="ＭＳ 明朝" w:cs="Times New Roman"/>
          <w:sz w:val="32"/>
          <w:szCs w:val="32"/>
        </w:rPr>
      </w:pPr>
      <w:r w:rsidRPr="007706B3">
        <w:rPr>
          <w:rFonts w:ascii="HGP創英角ﾎﾟｯﾌﾟ体" w:eastAsia="HGP創英角ﾎﾟｯﾌﾟ体" w:hAnsi="HGP創英角ﾎﾟｯﾌﾟ体" w:cs="Times New Roman" w:hint="eastAsia"/>
          <w:sz w:val="32"/>
          <w:szCs w:val="32"/>
        </w:rPr>
        <w:t>物価上昇を抑えてこそ実質賃金上昇</w:t>
      </w:r>
      <w:r w:rsidR="003600D3">
        <w:rPr>
          <w:rFonts w:ascii="HGP創英角ﾎﾟｯﾌﾟ体" w:eastAsia="HGP創英角ﾎﾟｯﾌﾟ体" w:hAnsi="HGP創英角ﾎﾟｯﾌﾟ体" w:cs="Times New Roman" w:hint="eastAsia"/>
          <w:sz w:val="32"/>
          <w:szCs w:val="32"/>
        </w:rPr>
        <w:t>が</w:t>
      </w:r>
      <w:r w:rsidRPr="007706B3">
        <w:rPr>
          <w:rFonts w:ascii="HGP創英角ﾎﾟｯﾌﾟ体" w:eastAsia="HGP創英角ﾎﾟｯﾌﾟ体" w:hAnsi="HGP創英角ﾎﾟｯﾌﾟ体" w:cs="Times New Roman" w:hint="eastAsia"/>
          <w:sz w:val="32"/>
          <w:szCs w:val="32"/>
        </w:rPr>
        <w:t>確保</w:t>
      </w:r>
      <w:r w:rsidR="003600D3">
        <w:rPr>
          <w:rFonts w:ascii="HGP創英角ﾎﾟｯﾌﾟ体" w:eastAsia="HGP創英角ﾎﾟｯﾌﾟ体" w:hAnsi="HGP創英角ﾎﾟｯﾌﾟ体" w:cs="Times New Roman" w:hint="eastAsia"/>
          <w:sz w:val="32"/>
          <w:szCs w:val="32"/>
        </w:rPr>
        <w:t>できる</w:t>
      </w:r>
    </w:p>
    <w:p w14:paraId="16E724B0" w14:textId="5A2377FF" w:rsidR="00246C79" w:rsidRPr="00246C79" w:rsidRDefault="00246C79" w:rsidP="00246C79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246C79">
        <w:rPr>
          <w:rFonts w:ascii="ＭＳ 明朝" w:eastAsia="ＭＳ 明朝" w:hAnsi="ＭＳ 明朝" w:cs="Times New Roman" w:hint="eastAsia"/>
          <w:szCs w:val="21"/>
        </w:rPr>
        <w:t>実際に支払われた賃金は増えても、物価の高騰で実質は大幅ダウン</w:t>
      </w:r>
      <w:r>
        <w:rPr>
          <w:rFonts w:ascii="ＭＳ 明朝" w:eastAsia="ＭＳ 明朝" w:hAnsi="ＭＳ 明朝" w:cs="Times New Roman" w:hint="eastAsia"/>
          <w:szCs w:val="21"/>
        </w:rPr>
        <w:t>です。</w:t>
      </w:r>
    </w:p>
    <w:p w14:paraId="7ED3775B" w14:textId="4497D774" w:rsidR="009E3E1C" w:rsidRPr="00B00C7B" w:rsidRDefault="00246C79" w:rsidP="00B45C6A">
      <w:pPr>
        <w:rPr>
          <w:rFonts w:ascii="ＭＳ 明朝" w:eastAsia="ＭＳ 明朝" w:hAnsi="ＭＳ 明朝" w:cs="Times New Roman"/>
          <w:szCs w:val="21"/>
        </w:rPr>
      </w:pPr>
      <w:r w:rsidRPr="00246C79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46C79">
        <w:rPr>
          <w:rFonts w:ascii="ＭＳ 明朝" w:eastAsia="ＭＳ 明朝" w:hAnsi="ＭＳ 明朝" w:cs="Times New Roman"/>
          <w:szCs w:val="21"/>
        </w:rPr>
        <w:t>実際に支払われた額を示す名目賃金は</w:t>
      </w:r>
      <w:r>
        <w:rPr>
          <w:rFonts w:ascii="ＭＳ 明朝" w:eastAsia="ＭＳ 明朝" w:hAnsi="ＭＳ 明朝" w:cs="Times New Roman" w:hint="eastAsia"/>
          <w:szCs w:val="21"/>
        </w:rPr>
        <w:t>、２０２３年</w:t>
      </w:r>
      <w:r w:rsidRPr="00246C79">
        <w:rPr>
          <w:rFonts w:ascii="ＭＳ 明朝" w:eastAsia="ＭＳ 明朝" w:hAnsi="ＭＳ 明朝" w:cs="Times New Roman"/>
          <w:szCs w:val="21"/>
        </w:rPr>
        <w:t>すべての月で増え</w:t>
      </w:r>
      <w:r w:rsidRPr="00246C79">
        <w:rPr>
          <w:rFonts w:ascii="ＭＳ 明朝" w:eastAsia="ＭＳ 明朝" w:hAnsi="ＭＳ 明朝" w:cs="Times New Roman" w:hint="eastAsia"/>
          <w:szCs w:val="21"/>
        </w:rPr>
        <w:t>ました</w:t>
      </w:r>
      <w:r w:rsidR="00505CEA">
        <w:rPr>
          <w:rFonts w:ascii="ＭＳ 明朝" w:eastAsia="ＭＳ 明朝" w:hAnsi="ＭＳ 明朝" w:cs="Times New Roman" w:hint="eastAsia"/>
          <w:szCs w:val="21"/>
        </w:rPr>
        <w:t>。しかし、</w:t>
      </w:r>
      <w:r w:rsidRPr="00246C79">
        <w:rPr>
          <w:rFonts w:ascii="ＭＳ 明朝" w:eastAsia="ＭＳ 明朝" w:hAnsi="ＭＳ 明朝" w:cs="Times New Roman"/>
          <w:szCs w:val="21"/>
        </w:rPr>
        <w:t>実質賃金は</w:t>
      </w:r>
      <w:r w:rsidRPr="00246C79">
        <w:rPr>
          <w:rFonts w:ascii="ＭＳ 明朝" w:eastAsia="ＭＳ 明朝" w:hAnsi="ＭＳ 明朝" w:cs="Times New Roman" w:hint="eastAsia"/>
          <w:szCs w:val="21"/>
        </w:rPr>
        <w:t>減少</w:t>
      </w:r>
      <w:r w:rsidR="00505CEA">
        <w:rPr>
          <w:rFonts w:ascii="ＭＳ 明朝" w:eastAsia="ＭＳ 明朝" w:hAnsi="ＭＳ 明朝" w:cs="Times New Roman" w:hint="eastAsia"/>
          <w:szCs w:val="21"/>
        </w:rPr>
        <w:t>です。</w:t>
      </w:r>
      <w:r w:rsidRPr="00246C79">
        <w:rPr>
          <w:rFonts w:ascii="ＭＳ 明朝" w:eastAsia="ＭＳ 明朝" w:hAnsi="ＭＳ 明朝" w:cs="Times New Roman" w:hint="eastAsia"/>
          <w:szCs w:val="21"/>
        </w:rPr>
        <w:t>それは物価高騰のためです。</w:t>
      </w:r>
    </w:p>
    <w:sectPr w:rsidR="009E3E1C" w:rsidRPr="00B00C7B" w:rsidSect="00836458">
      <w:pgSz w:w="11906" w:h="16838"/>
      <w:pgMar w:top="1440" w:right="1080" w:bottom="1440" w:left="1080" w:header="851" w:footer="992" w:gutter="0"/>
      <w:cols w:num="5" w:space="424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03F7E" w14:textId="77777777" w:rsidR="00836458" w:rsidRDefault="00836458" w:rsidP="006F1018">
      <w:r>
        <w:separator/>
      </w:r>
    </w:p>
  </w:endnote>
  <w:endnote w:type="continuationSeparator" w:id="0">
    <w:p w14:paraId="4B23F270" w14:textId="77777777" w:rsidR="00836458" w:rsidRDefault="00836458" w:rsidP="006F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D6D42" w14:textId="77777777" w:rsidR="00836458" w:rsidRDefault="00836458" w:rsidP="006F1018">
      <w:r>
        <w:separator/>
      </w:r>
    </w:p>
  </w:footnote>
  <w:footnote w:type="continuationSeparator" w:id="0">
    <w:p w14:paraId="2296B286" w14:textId="77777777" w:rsidR="00836458" w:rsidRDefault="00836458" w:rsidP="006F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B655A"/>
    <w:multiLevelType w:val="multilevel"/>
    <w:tmpl w:val="D0A0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4F7681"/>
    <w:multiLevelType w:val="hybridMultilevel"/>
    <w:tmpl w:val="9FA4BD3E"/>
    <w:lvl w:ilvl="0" w:tplc="CCD496E0">
      <w:numFmt w:val="bullet"/>
      <w:lvlText w:val="●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2" w15:restartNumberingAfterBreak="0">
    <w:nsid w:val="3D3437E8"/>
    <w:multiLevelType w:val="hybridMultilevel"/>
    <w:tmpl w:val="1F7C2EB8"/>
    <w:lvl w:ilvl="0" w:tplc="5B449F12">
      <w:numFmt w:val="bullet"/>
      <w:lvlText w:val=""/>
      <w:lvlJc w:val="left"/>
      <w:pPr>
        <w:ind w:left="465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64683F0B"/>
    <w:multiLevelType w:val="hybridMultilevel"/>
    <w:tmpl w:val="84148D22"/>
    <w:lvl w:ilvl="0" w:tplc="09985A32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5C754FA"/>
    <w:multiLevelType w:val="hybridMultilevel"/>
    <w:tmpl w:val="01BABE12"/>
    <w:lvl w:ilvl="0" w:tplc="CEBCC24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C02E64"/>
    <w:multiLevelType w:val="multilevel"/>
    <w:tmpl w:val="D0B4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F9F0968"/>
    <w:multiLevelType w:val="hybridMultilevel"/>
    <w:tmpl w:val="48B22FEE"/>
    <w:lvl w:ilvl="0" w:tplc="72C0C418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6707644">
    <w:abstractNumId w:val="5"/>
  </w:num>
  <w:num w:numId="2" w16cid:durableId="1306591935">
    <w:abstractNumId w:val="2"/>
  </w:num>
  <w:num w:numId="3" w16cid:durableId="1002273202">
    <w:abstractNumId w:val="6"/>
  </w:num>
  <w:num w:numId="4" w16cid:durableId="529219189">
    <w:abstractNumId w:val="4"/>
  </w:num>
  <w:num w:numId="5" w16cid:durableId="1646206238">
    <w:abstractNumId w:val="1"/>
  </w:num>
  <w:num w:numId="6" w16cid:durableId="518355475">
    <w:abstractNumId w:val="3"/>
  </w:num>
  <w:num w:numId="7" w16cid:durableId="187815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33"/>
    <w:rsid w:val="000026CB"/>
    <w:rsid w:val="00004CDA"/>
    <w:rsid w:val="00004E4C"/>
    <w:rsid w:val="00006171"/>
    <w:rsid w:val="000069B6"/>
    <w:rsid w:val="00010B76"/>
    <w:rsid w:val="00013329"/>
    <w:rsid w:val="00014B58"/>
    <w:rsid w:val="0001738B"/>
    <w:rsid w:val="000177D5"/>
    <w:rsid w:val="000177F1"/>
    <w:rsid w:val="00026135"/>
    <w:rsid w:val="00030F63"/>
    <w:rsid w:val="000315C6"/>
    <w:rsid w:val="000336F8"/>
    <w:rsid w:val="00036EAD"/>
    <w:rsid w:val="00037143"/>
    <w:rsid w:val="00037FB5"/>
    <w:rsid w:val="0004151D"/>
    <w:rsid w:val="00043F0B"/>
    <w:rsid w:val="00044A0A"/>
    <w:rsid w:val="0005119F"/>
    <w:rsid w:val="00051935"/>
    <w:rsid w:val="000519CF"/>
    <w:rsid w:val="00057378"/>
    <w:rsid w:val="0006051F"/>
    <w:rsid w:val="00060B8E"/>
    <w:rsid w:val="000626DE"/>
    <w:rsid w:val="00062CC2"/>
    <w:rsid w:val="00064372"/>
    <w:rsid w:val="00064D70"/>
    <w:rsid w:val="0006732D"/>
    <w:rsid w:val="00067361"/>
    <w:rsid w:val="0007023D"/>
    <w:rsid w:val="00072B7A"/>
    <w:rsid w:val="000738A5"/>
    <w:rsid w:val="00073A59"/>
    <w:rsid w:val="00073CC9"/>
    <w:rsid w:val="00075AD2"/>
    <w:rsid w:val="00080CD8"/>
    <w:rsid w:val="000824AE"/>
    <w:rsid w:val="000836C5"/>
    <w:rsid w:val="00085A0A"/>
    <w:rsid w:val="000874F2"/>
    <w:rsid w:val="00091EE8"/>
    <w:rsid w:val="00092791"/>
    <w:rsid w:val="00093B32"/>
    <w:rsid w:val="0009434B"/>
    <w:rsid w:val="00096578"/>
    <w:rsid w:val="00097435"/>
    <w:rsid w:val="00097FD3"/>
    <w:rsid w:val="000B0BC6"/>
    <w:rsid w:val="000B2CB9"/>
    <w:rsid w:val="000B2DA7"/>
    <w:rsid w:val="000C4100"/>
    <w:rsid w:val="000C6977"/>
    <w:rsid w:val="000D0275"/>
    <w:rsid w:val="000D0D71"/>
    <w:rsid w:val="000D4701"/>
    <w:rsid w:val="000D5FF7"/>
    <w:rsid w:val="000D762A"/>
    <w:rsid w:val="000D7C81"/>
    <w:rsid w:val="000E1942"/>
    <w:rsid w:val="000E228F"/>
    <w:rsid w:val="000E3961"/>
    <w:rsid w:val="000E3B41"/>
    <w:rsid w:val="000E41A6"/>
    <w:rsid w:val="000E53B2"/>
    <w:rsid w:val="000F1791"/>
    <w:rsid w:val="000F1CAB"/>
    <w:rsid w:val="000F5112"/>
    <w:rsid w:val="001015B1"/>
    <w:rsid w:val="00101D44"/>
    <w:rsid w:val="00102722"/>
    <w:rsid w:val="00111CB3"/>
    <w:rsid w:val="00112D03"/>
    <w:rsid w:val="00125D7A"/>
    <w:rsid w:val="00127D7E"/>
    <w:rsid w:val="00130550"/>
    <w:rsid w:val="00131DAD"/>
    <w:rsid w:val="00134AE2"/>
    <w:rsid w:val="00135D03"/>
    <w:rsid w:val="001375D8"/>
    <w:rsid w:val="00142347"/>
    <w:rsid w:val="00143CB9"/>
    <w:rsid w:val="001446B7"/>
    <w:rsid w:val="00145FBA"/>
    <w:rsid w:val="00146E4B"/>
    <w:rsid w:val="00147E09"/>
    <w:rsid w:val="00150EF8"/>
    <w:rsid w:val="00151E39"/>
    <w:rsid w:val="00152A30"/>
    <w:rsid w:val="00157268"/>
    <w:rsid w:val="001612F4"/>
    <w:rsid w:val="00161A4B"/>
    <w:rsid w:val="00166879"/>
    <w:rsid w:val="00166FCB"/>
    <w:rsid w:val="00167B4F"/>
    <w:rsid w:val="0017246F"/>
    <w:rsid w:val="001739F8"/>
    <w:rsid w:val="00174026"/>
    <w:rsid w:val="00175C16"/>
    <w:rsid w:val="00177F93"/>
    <w:rsid w:val="00185FA1"/>
    <w:rsid w:val="00187003"/>
    <w:rsid w:val="0018711B"/>
    <w:rsid w:val="00191083"/>
    <w:rsid w:val="00194440"/>
    <w:rsid w:val="001945CF"/>
    <w:rsid w:val="00194F96"/>
    <w:rsid w:val="00196DDD"/>
    <w:rsid w:val="0019715D"/>
    <w:rsid w:val="00197177"/>
    <w:rsid w:val="00197389"/>
    <w:rsid w:val="00197CF2"/>
    <w:rsid w:val="001A3486"/>
    <w:rsid w:val="001A48E8"/>
    <w:rsid w:val="001A4B36"/>
    <w:rsid w:val="001A5219"/>
    <w:rsid w:val="001A541D"/>
    <w:rsid w:val="001A5FFA"/>
    <w:rsid w:val="001A6721"/>
    <w:rsid w:val="001A7B26"/>
    <w:rsid w:val="001B00A2"/>
    <w:rsid w:val="001B1E34"/>
    <w:rsid w:val="001B27E2"/>
    <w:rsid w:val="001B44BA"/>
    <w:rsid w:val="001B5C05"/>
    <w:rsid w:val="001B7C81"/>
    <w:rsid w:val="001C1F45"/>
    <w:rsid w:val="001C4446"/>
    <w:rsid w:val="001D0680"/>
    <w:rsid w:val="001D1DD7"/>
    <w:rsid w:val="001D2F4F"/>
    <w:rsid w:val="001D5159"/>
    <w:rsid w:val="001D5CEA"/>
    <w:rsid w:val="001D6AB5"/>
    <w:rsid w:val="001D6FD6"/>
    <w:rsid w:val="001D7114"/>
    <w:rsid w:val="001D7A17"/>
    <w:rsid w:val="001D7E1A"/>
    <w:rsid w:val="001E360D"/>
    <w:rsid w:val="001E3C59"/>
    <w:rsid w:val="001E6943"/>
    <w:rsid w:val="001E6EE6"/>
    <w:rsid w:val="001E7DE2"/>
    <w:rsid w:val="001F007A"/>
    <w:rsid w:val="001F5FBC"/>
    <w:rsid w:val="00203083"/>
    <w:rsid w:val="00203120"/>
    <w:rsid w:val="00203132"/>
    <w:rsid w:val="00205DAF"/>
    <w:rsid w:val="00214D7B"/>
    <w:rsid w:val="00215B1A"/>
    <w:rsid w:val="00216C22"/>
    <w:rsid w:val="00221F9C"/>
    <w:rsid w:val="00222FEA"/>
    <w:rsid w:val="00223BE7"/>
    <w:rsid w:val="002265D0"/>
    <w:rsid w:val="0022794B"/>
    <w:rsid w:val="0023571A"/>
    <w:rsid w:val="00235E4E"/>
    <w:rsid w:val="00235E91"/>
    <w:rsid w:val="0023636C"/>
    <w:rsid w:val="00237E90"/>
    <w:rsid w:val="00242421"/>
    <w:rsid w:val="00245639"/>
    <w:rsid w:val="00246C79"/>
    <w:rsid w:val="00250448"/>
    <w:rsid w:val="002505BD"/>
    <w:rsid w:val="00253272"/>
    <w:rsid w:val="00254C95"/>
    <w:rsid w:val="00254F82"/>
    <w:rsid w:val="0026148A"/>
    <w:rsid w:val="00262B97"/>
    <w:rsid w:val="0026323B"/>
    <w:rsid w:val="00263564"/>
    <w:rsid w:val="002654B9"/>
    <w:rsid w:val="00270D93"/>
    <w:rsid w:val="00272F67"/>
    <w:rsid w:val="00273F18"/>
    <w:rsid w:val="00275254"/>
    <w:rsid w:val="0027540E"/>
    <w:rsid w:val="002768B6"/>
    <w:rsid w:val="00276BC6"/>
    <w:rsid w:val="00281E76"/>
    <w:rsid w:val="002838C0"/>
    <w:rsid w:val="002857BA"/>
    <w:rsid w:val="00286CA7"/>
    <w:rsid w:val="0029730F"/>
    <w:rsid w:val="002A01FD"/>
    <w:rsid w:val="002A0226"/>
    <w:rsid w:val="002A2965"/>
    <w:rsid w:val="002A664C"/>
    <w:rsid w:val="002A7E66"/>
    <w:rsid w:val="002B189A"/>
    <w:rsid w:val="002B2506"/>
    <w:rsid w:val="002B2A11"/>
    <w:rsid w:val="002B3CF0"/>
    <w:rsid w:val="002B40A8"/>
    <w:rsid w:val="002B4417"/>
    <w:rsid w:val="002B5D7E"/>
    <w:rsid w:val="002B6BD9"/>
    <w:rsid w:val="002C09F9"/>
    <w:rsid w:val="002C1B4A"/>
    <w:rsid w:val="002C2282"/>
    <w:rsid w:val="002C2361"/>
    <w:rsid w:val="002C431D"/>
    <w:rsid w:val="002C44E0"/>
    <w:rsid w:val="002C5044"/>
    <w:rsid w:val="002D7543"/>
    <w:rsid w:val="002E0FDA"/>
    <w:rsid w:val="002E2AD7"/>
    <w:rsid w:val="002E5537"/>
    <w:rsid w:val="002E5C67"/>
    <w:rsid w:val="002E60EC"/>
    <w:rsid w:val="002E6339"/>
    <w:rsid w:val="002F120D"/>
    <w:rsid w:val="002F5750"/>
    <w:rsid w:val="00301637"/>
    <w:rsid w:val="00301F8C"/>
    <w:rsid w:val="003029A2"/>
    <w:rsid w:val="0030350C"/>
    <w:rsid w:val="00306197"/>
    <w:rsid w:val="003138F8"/>
    <w:rsid w:val="00313A75"/>
    <w:rsid w:val="00314619"/>
    <w:rsid w:val="0031465A"/>
    <w:rsid w:val="003156E4"/>
    <w:rsid w:val="003167EE"/>
    <w:rsid w:val="003201B5"/>
    <w:rsid w:val="00320466"/>
    <w:rsid w:val="00322DED"/>
    <w:rsid w:val="0032607E"/>
    <w:rsid w:val="00326660"/>
    <w:rsid w:val="00326B31"/>
    <w:rsid w:val="003303BC"/>
    <w:rsid w:val="00330F2E"/>
    <w:rsid w:val="0033113D"/>
    <w:rsid w:val="00332040"/>
    <w:rsid w:val="00332EB6"/>
    <w:rsid w:val="00334E37"/>
    <w:rsid w:val="00337738"/>
    <w:rsid w:val="0034038E"/>
    <w:rsid w:val="00341576"/>
    <w:rsid w:val="00341E90"/>
    <w:rsid w:val="00343C6A"/>
    <w:rsid w:val="00344609"/>
    <w:rsid w:val="00344F80"/>
    <w:rsid w:val="00345B12"/>
    <w:rsid w:val="00353973"/>
    <w:rsid w:val="003570BD"/>
    <w:rsid w:val="003600D3"/>
    <w:rsid w:val="00361B37"/>
    <w:rsid w:val="003627F0"/>
    <w:rsid w:val="0036337C"/>
    <w:rsid w:val="0036742E"/>
    <w:rsid w:val="00370C5D"/>
    <w:rsid w:val="0037102C"/>
    <w:rsid w:val="003710ED"/>
    <w:rsid w:val="00373751"/>
    <w:rsid w:val="00374D9A"/>
    <w:rsid w:val="003769BA"/>
    <w:rsid w:val="0037762E"/>
    <w:rsid w:val="003864FF"/>
    <w:rsid w:val="00391ACF"/>
    <w:rsid w:val="00395844"/>
    <w:rsid w:val="00396AF6"/>
    <w:rsid w:val="003A04E3"/>
    <w:rsid w:val="003A2BC6"/>
    <w:rsid w:val="003A4AE7"/>
    <w:rsid w:val="003A5898"/>
    <w:rsid w:val="003A71E8"/>
    <w:rsid w:val="003B0BA4"/>
    <w:rsid w:val="003B25B0"/>
    <w:rsid w:val="003B2775"/>
    <w:rsid w:val="003B3C33"/>
    <w:rsid w:val="003B445E"/>
    <w:rsid w:val="003B7D93"/>
    <w:rsid w:val="003C0A0F"/>
    <w:rsid w:val="003C12DC"/>
    <w:rsid w:val="003C13C1"/>
    <w:rsid w:val="003C31BF"/>
    <w:rsid w:val="003C3CC9"/>
    <w:rsid w:val="003C48F1"/>
    <w:rsid w:val="003C49AF"/>
    <w:rsid w:val="003C5972"/>
    <w:rsid w:val="003C5DE0"/>
    <w:rsid w:val="003D2248"/>
    <w:rsid w:val="003D5570"/>
    <w:rsid w:val="003D56CA"/>
    <w:rsid w:val="003D7A3B"/>
    <w:rsid w:val="003E12CB"/>
    <w:rsid w:val="003E14A5"/>
    <w:rsid w:val="003E3022"/>
    <w:rsid w:val="003E66A9"/>
    <w:rsid w:val="003F1316"/>
    <w:rsid w:val="003F3DBC"/>
    <w:rsid w:val="0040149E"/>
    <w:rsid w:val="00402F21"/>
    <w:rsid w:val="00404AE8"/>
    <w:rsid w:val="00404C93"/>
    <w:rsid w:val="0040514E"/>
    <w:rsid w:val="00405373"/>
    <w:rsid w:val="004129FA"/>
    <w:rsid w:val="00416318"/>
    <w:rsid w:val="004174E6"/>
    <w:rsid w:val="00420A51"/>
    <w:rsid w:val="00420CF4"/>
    <w:rsid w:val="00423846"/>
    <w:rsid w:val="00424702"/>
    <w:rsid w:val="00425EFD"/>
    <w:rsid w:val="004277E1"/>
    <w:rsid w:val="00427C62"/>
    <w:rsid w:val="00437ED1"/>
    <w:rsid w:val="004404E5"/>
    <w:rsid w:val="00442753"/>
    <w:rsid w:val="0044335D"/>
    <w:rsid w:val="00445040"/>
    <w:rsid w:val="0044576A"/>
    <w:rsid w:val="00447F02"/>
    <w:rsid w:val="00450104"/>
    <w:rsid w:val="00451E6F"/>
    <w:rsid w:val="00451F5F"/>
    <w:rsid w:val="00453CDE"/>
    <w:rsid w:val="004606ED"/>
    <w:rsid w:val="004649B9"/>
    <w:rsid w:val="00464B60"/>
    <w:rsid w:val="0046643B"/>
    <w:rsid w:val="004678E0"/>
    <w:rsid w:val="00467E12"/>
    <w:rsid w:val="0047196C"/>
    <w:rsid w:val="00473544"/>
    <w:rsid w:val="0047505C"/>
    <w:rsid w:val="004751D7"/>
    <w:rsid w:val="0047601A"/>
    <w:rsid w:val="00481353"/>
    <w:rsid w:val="00485672"/>
    <w:rsid w:val="00485724"/>
    <w:rsid w:val="00486AD9"/>
    <w:rsid w:val="0049470E"/>
    <w:rsid w:val="00494D9F"/>
    <w:rsid w:val="00495857"/>
    <w:rsid w:val="004962D8"/>
    <w:rsid w:val="0049660D"/>
    <w:rsid w:val="004A06F4"/>
    <w:rsid w:val="004A0B42"/>
    <w:rsid w:val="004A1606"/>
    <w:rsid w:val="004B09AA"/>
    <w:rsid w:val="004B2A43"/>
    <w:rsid w:val="004B3921"/>
    <w:rsid w:val="004B422F"/>
    <w:rsid w:val="004B5913"/>
    <w:rsid w:val="004C08CA"/>
    <w:rsid w:val="004C1478"/>
    <w:rsid w:val="004C6151"/>
    <w:rsid w:val="004C70A9"/>
    <w:rsid w:val="004D0196"/>
    <w:rsid w:val="004D057D"/>
    <w:rsid w:val="004D184D"/>
    <w:rsid w:val="004D3C70"/>
    <w:rsid w:val="004D3EA4"/>
    <w:rsid w:val="004D4B6A"/>
    <w:rsid w:val="004D551E"/>
    <w:rsid w:val="004D6C8A"/>
    <w:rsid w:val="004D71AE"/>
    <w:rsid w:val="004E03E8"/>
    <w:rsid w:val="004E1B03"/>
    <w:rsid w:val="004E1FB3"/>
    <w:rsid w:val="004E22B8"/>
    <w:rsid w:val="004E3532"/>
    <w:rsid w:val="004E53FE"/>
    <w:rsid w:val="004E5EDE"/>
    <w:rsid w:val="004E6A58"/>
    <w:rsid w:val="004E6C93"/>
    <w:rsid w:val="004F1722"/>
    <w:rsid w:val="004F2809"/>
    <w:rsid w:val="004F5977"/>
    <w:rsid w:val="004F6093"/>
    <w:rsid w:val="004F7559"/>
    <w:rsid w:val="004F7C53"/>
    <w:rsid w:val="0050118B"/>
    <w:rsid w:val="005047EE"/>
    <w:rsid w:val="00505CEA"/>
    <w:rsid w:val="00506135"/>
    <w:rsid w:val="00510248"/>
    <w:rsid w:val="00510E47"/>
    <w:rsid w:val="00521F18"/>
    <w:rsid w:val="005263E0"/>
    <w:rsid w:val="00527C20"/>
    <w:rsid w:val="00531404"/>
    <w:rsid w:val="00533C3E"/>
    <w:rsid w:val="00536829"/>
    <w:rsid w:val="00537EDB"/>
    <w:rsid w:val="00540197"/>
    <w:rsid w:val="00540365"/>
    <w:rsid w:val="00540420"/>
    <w:rsid w:val="00540813"/>
    <w:rsid w:val="00541250"/>
    <w:rsid w:val="00543F37"/>
    <w:rsid w:val="005503B6"/>
    <w:rsid w:val="0055091F"/>
    <w:rsid w:val="00550FFA"/>
    <w:rsid w:val="00555EC5"/>
    <w:rsid w:val="00561A24"/>
    <w:rsid w:val="00561B57"/>
    <w:rsid w:val="00565EE6"/>
    <w:rsid w:val="00566F06"/>
    <w:rsid w:val="005674A2"/>
    <w:rsid w:val="00573C18"/>
    <w:rsid w:val="005757D4"/>
    <w:rsid w:val="00577EEB"/>
    <w:rsid w:val="005808A3"/>
    <w:rsid w:val="00582217"/>
    <w:rsid w:val="0058249B"/>
    <w:rsid w:val="005826B4"/>
    <w:rsid w:val="00583064"/>
    <w:rsid w:val="0058390F"/>
    <w:rsid w:val="00586BF7"/>
    <w:rsid w:val="0059138F"/>
    <w:rsid w:val="00591720"/>
    <w:rsid w:val="00593166"/>
    <w:rsid w:val="005967F2"/>
    <w:rsid w:val="00597C3D"/>
    <w:rsid w:val="005A0FFB"/>
    <w:rsid w:val="005A1140"/>
    <w:rsid w:val="005A135E"/>
    <w:rsid w:val="005A5952"/>
    <w:rsid w:val="005A644E"/>
    <w:rsid w:val="005A6B9D"/>
    <w:rsid w:val="005A70FA"/>
    <w:rsid w:val="005B3503"/>
    <w:rsid w:val="005C0716"/>
    <w:rsid w:val="005C149F"/>
    <w:rsid w:val="005C236C"/>
    <w:rsid w:val="005C5FE0"/>
    <w:rsid w:val="005D0D98"/>
    <w:rsid w:val="005D20AE"/>
    <w:rsid w:val="005D2D73"/>
    <w:rsid w:val="005D622B"/>
    <w:rsid w:val="005D66C2"/>
    <w:rsid w:val="005D75BF"/>
    <w:rsid w:val="005E1822"/>
    <w:rsid w:val="005E2A60"/>
    <w:rsid w:val="005E44F8"/>
    <w:rsid w:val="005E6DDF"/>
    <w:rsid w:val="005F0E7E"/>
    <w:rsid w:val="005F3B83"/>
    <w:rsid w:val="00602AD0"/>
    <w:rsid w:val="0060435C"/>
    <w:rsid w:val="00605DA7"/>
    <w:rsid w:val="00605DBA"/>
    <w:rsid w:val="00612701"/>
    <w:rsid w:val="00614310"/>
    <w:rsid w:val="006146E2"/>
    <w:rsid w:val="006205B1"/>
    <w:rsid w:val="006230B0"/>
    <w:rsid w:val="00624FBC"/>
    <w:rsid w:val="006250F9"/>
    <w:rsid w:val="0062735D"/>
    <w:rsid w:val="0063162F"/>
    <w:rsid w:val="006339A6"/>
    <w:rsid w:val="00634991"/>
    <w:rsid w:val="006367C7"/>
    <w:rsid w:val="00637DDF"/>
    <w:rsid w:val="0064200C"/>
    <w:rsid w:val="00643BDC"/>
    <w:rsid w:val="00643CEA"/>
    <w:rsid w:val="00654440"/>
    <w:rsid w:val="00654C8A"/>
    <w:rsid w:val="0065669B"/>
    <w:rsid w:val="00656A01"/>
    <w:rsid w:val="00661107"/>
    <w:rsid w:val="00663222"/>
    <w:rsid w:val="00664F58"/>
    <w:rsid w:val="00665954"/>
    <w:rsid w:val="00666D91"/>
    <w:rsid w:val="00667983"/>
    <w:rsid w:val="00673F27"/>
    <w:rsid w:val="00683208"/>
    <w:rsid w:val="00683214"/>
    <w:rsid w:val="00683D30"/>
    <w:rsid w:val="006840B0"/>
    <w:rsid w:val="00686A97"/>
    <w:rsid w:val="006909E2"/>
    <w:rsid w:val="0069152C"/>
    <w:rsid w:val="0069158D"/>
    <w:rsid w:val="00693BE6"/>
    <w:rsid w:val="00694C0B"/>
    <w:rsid w:val="00694DB4"/>
    <w:rsid w:val="00695A79"/>
    <w:rsid w:val="00696002"/>
    <w:rsid w:val="0069682F"/>
    <w:rsid w:val="00697C29"/>
    <w:rsid w:val="006A08BE"/>
    <w:rsid w:val="006A0AC9"/>
    <w:rsid w:val="006A17F3"/>
    <w:rsid w:val="006A3E27"/>
    <w:rsid w:val="006A4B2B"/>
    <w:rsid w:val="006A7394"/>
    <w:rsid w:val="006A7B27"/>
    <w:rsid w:val="006B0A73"/>
    <w:rsid w:val="006B1F1E"/>
    <w:rsid w:val="006B238D"/>
    <w:rsid w:val="006C01B3"/>
    <w:rsid w:val="006C0B5A"/>
    <w:rsid w:val="006C226B"/>
    <w:rsid w:val="006C6858"/>
    <w:rsid w:val="006D2FC4"/>
    <w:rsid w:val="006D5F6C"/>
    <w:rsid w:val="006D7D18"/>
    <w:rsid w:val="006E6847"/>
    <w:rsid w:val="006F0E8F"/>
    <w:rsid w:val="006F1018"/>
    <w:rsid w:val="006F1021"/>
    <w:rsid w:val="006F293D"/>
    <w:rsid w:val="006F7B83"/>
    <w:rsid w:val="007003F0"/>
    <w:rsid w:val="007004BA"/>
    <w:rsid w:val="00700AB7"/>
    <w:rsid w:val="0070356D"/>
    <w:rsid w:val="007056FE"/>
    <w:rsid w:val="00707063"/>
    <w:rsid w:val="0071037E"/>
    <w:rsid w:val="00710A10"/>
    <w:rsid w:val="0071265E"/>
    <w:rsid w:val="00712763"/>
    <w:rsid w:val="007166D4"/>
    <w:rsid w:val="00720ECF"/>
    <w:rsid w:val="0072352C"/>
    <w:rsid w:val="00723A1D"/>
    <w:rsid w:val="0072497C"/>
    <w:rsid w:val="00731662"/>
    <w:rsid w:val="00734D4F"/>
    <w:rsid w:val="0073611D"/>
    <w:rsid w:val="00741178"/>
    <w:rsid w:val="00742803"/>
    <w:rsid w:val="007431FC"/>
    <w:rsid w:val="007449EE"/>
    <w:rsid w:val="00745565"/>
    <w:rsid w:val="00746F21"/>
    <w:rsid w:val="007477E3"/>
    <w:rsid w:val="007511D7"/>
    <w:rsid w:val="00751670"/>
    <w:rsid w:val="007536EF"/>
    <w:rsid w:val="00761559"/>
    <w:rsid w:val="00762DCE"/>
    <w:rsid w:val="007630EF"/>
    <w:rsid w:val="00765D36"/>
    <w:rsid w:val="007706B3"/>
    <w:rsid w:val="00771503"/>
    <w:rsid w:val="007715E7"/>
    <w:rsid w:val="00775468"/>
    <w:rsid w:val="00777547"/>
    <w:rsid w:val="00780EF8"/>
    <w:rsid w:val="00784FDD"/>
    <w:rsid w:val="00787170"/>
    <w:rsid w:val="007944CF"/>
    <w:rsid w:val="007970C0"/>
    <w:rsid w:val="007A143D"/>
    <w:rsid w:val="007A1566"/>
    <w:rsid w:val="007A4417"/>
    <w:rsid w:val="007A721E"/>
    <w:rsid w:val="007B48B7"/>
    <w:rsid w:val="007B52EE"/>
    <w:rsid w:val="007B5EAE"/>
    <w:rsid w:val="007B6F5B"/>
    <w:rsid w:val="007B75C6"/>
    <w:rsid w:val="007C0A94"/>
    <w:rsid w:val="007C2F6B"/>
    <w:rsid w:val="007C36A7"/>
    <w:rsid w:val="007C43E4"/>
    <w:rsid w:val="007C69A4"/>
    <w:rsid w:val="007D0641"/>
    <w:rsid w:val="007D1167"/>
    <w:rsid w:val="007D1872"/>
    <w:rsid w:val="007D1C97"/>
    <w:rsid w:val="007D446C"/>
    <w:rsid w:val="007D6E38"/>
    <w:rsid w:val="007E1117"/>
    <w:rsid w:val="007E14E4"/>
    <w:rsid w:val="007E25D9"/>
    <w:rsid w:val="007E3843"/>
    <w:rsid w:val="007E6D51"/>
    <w:rsid w:val="007E7B64"/>
    <w:rsid w:val="007F1682"/>
    <w:rsid w:val="007F24F5"/>
    <w:rsid w:val="007F28E0"/>
    <w:rsid w:val="007F718E"/>
    <w:rsid w:val="00800635"/>
    <w:rsid w:val="00801EF8"/>
    <w:rsid w:val="00802155"/>
    <w:rsid w:val="00803D23"/>
    <w:rsid w:val="0080463A"/>
    <w:rsid w:val="0080739F"/>
    <w:rsid w:val="008108ED"/>
    <w:rsid w:val="00810BFA"/>
    <w:rsid w:val="0081148F"/>
    <w:rsid w:val="00821520"/>
    <w:rsid w:val="00826898"/>
    <w:rsid w:val="0083056A"/>
    <w:rsid w:val="00832EF6"/>
    <w:rsid w:val="0083305A"/>
    <w:rsid w:val="00833E59"/>
    <w:rsid w:val="00834F56"/>
    <w:rsid w:val="00836458"/>
    <w:rsid w:val="00836627"/>
    <w:rsid w:val="0084056D"/>
    <w:rsid w:val="00840AC8"/>
    <w:rsid w:val="00847B6F"/>
    <w:rsid w:val="0085091E"/>
    <w:rsid w:val="00850920"/>
    <w:rsid w:val="0085247F"/>
    <w:rsid w:val="008526CB"/>
    <w:rsid w:val="008577E4"/>
    <w:rsid w:val="00857898"/>
    <w:rsid w:val="00866760"/>
    <w:rsid w:val="0087037A"/>
    <w:rsid w:val="00873FAE"/>
    <w:rsid w:val="008764CA"/>
    <w:rsid w:val="00877DFC"/>
    <w:rsid w:val="00880C23"/>
    <w:rsid w:val="008820B1"/>
    <w:rsid w:val="00882DAB"/>
    <w:rsid w:val="008842FA"/>
    <w:rsid w:val="00884953"/>
    <w:rsid w:val="00884B03"/>
    <w:rsid w:val="008851D1"/>
    <w:rsid w:val="00887D0D"/>
    <w:rsid w:val="00891502"/>
    <w:rsid w:val="008932FD"/>
    <w:rsid w:val="00894CBB"/>
    <w:rsid w:val="00894FAD"/>
    <w:rsid w:val="008958F5"/>
    <w:rsid w:val="008960C5"/>
    <w:rsid w:val="008A378E"/>
    <w:rsid w:val="008A5872"/>
    <w:rsid w:val="008B10DA"/>
    <w:rsid w:val="008B1A38"/>
    <w:rsid w:val="008B21E3"/>
    <w:rsid w:val="008B3A74"/>
    <w:rsid w:val="008B4FFA"/>
    <w:rsid w:val="008C1E31"/>
    <w:rsid w:val="008C3564"/>
    <w:rsid w:val="008C3B5F"/>
    <w:rsid w:val="008C47C1"/>
    <w:rsid w:val="008C49DE"/>
    <w:rsid w:val="008D0968"/>
    <w:rsid w:val="008D0982"/>
    <w:rsid w:val="008D1EB4"/>
    <w:rsid w:val="008D2884"/>
    <w:rsid w:val="008D7CB5"/>
    <w:rsid w:val="008D7F51"/>
    <w:rsid w:val="008E10C4"/>
    <w:rsid w:val="008E1E40"/>
    <w:rsid w:val="008E2D60"/>
    <w:rsid w:val="008E2F1A"/>
    <w:rsid w:val="008F345C"/>
    <w:rsid w:val="008F5E1F"/>
    <w:rsid w:val="008F6F8F"/>
    <w:rsid w:val="008F78E8"/>
    <w:rsid w:val="00900039"/>
    <w:rsid w:val="009015DF"/>
    <w:rsid w:val="00902402"/>
    <w:rsid w:val="009044A8"/>
    <w:rsid w:val="00905F26"/>
    <w:rsid w:val="009071B9"/>
    <w:rsid w:val="00910725"/>
    <w:rsid w:val="00911424"/>
    <w:rsid w:val="00914654"/>
    <w:rsid w:val="00915223"/>
    <w:rsid w:val="0091552F"/>
    <w:rsid w:val="009169A0"/>
    <w:rsid w:val="009202A0"/>
    <w:rsid w:val="00921179"/>
    <w:rsid w:val="009221C4"/>
    <w:rsid w:val="0092263F"/>
    <w:rsid w:val="00922AC9"/>
    <w:rsid w:val="00923A5F"/>
    <w:rsid w:val="00924266"/>
    <w:rsid w:val="0092614F"/>
    <w:rsid w:val="00927437"/>
    <w:rsid w:val="00930CEC"/>
    <w:rsid w:val="0093618B"/>
    <w:rsid w:val="0093648C"/>
    <w:rsid w:val="00941CAF"/>
    <w:rsid w:val="0094399B"/>
    <w:rsid w:val="00946FAE"/>
    <w:rsid w:val="00947153"/>
    <w:rsid w:val="00950F64"/>
    <w:rsid w:val="00952BE5"/>
    <w:rsid w:val="0095637B"/>
    <w:rsid w:val="00960D78"/>
    <w:rsid w:val="00961725"/>
    <w:rsid w:val="0096295C"/>
    <w:rsid w:val="00962E98"/>
    <w:rsid w:val="00963539"/>
    <w:rsid w:val="009647E6"/>
    <w:rsid w:val="00965F6B"/>
    <w:rsid w:val="00967A75"/>
    <w:rsid w:val="009701CE"/>
    <w:rsid w:val="009702A7"/>
    <w:rsid w:val="009709BB"/>
    <w:rsid w:val="00976A9E"/>
    <w:rsid w:val="009777E1"/>
    <w:rsid w:val="009812D8"/>
    <w:rsid w:val="00982498"/>
    <w:rsid w:val="00984E3D"/>
    <w:rsid w:val="00993677"/>
    <w:rsid w:val="0099647E"/>
    <w:rsid w:val="00996C39"/>
    <w:rsid w:val="00997FCF"/>
    <w:rsid w:val="009A1ECB"/>
    <w:rsid w:val="009A1EFA"/>
    <w:rsid w:val="009A28A7"/>
    <w:rsid w:val="009A6FA9"/>
    <w:rsid w:val="009A73DB"/>
    <w:rsid w:val="009B0C7B"/>
    <w:rsid w:val="009B383A"/>
    <w:rsid w:val="009B65DC"/>
    <w:rsid w:val="009B7597"/>
    <w:rsid w:val="009C068A"/>
    <w:rsid w:val="009C2824"/>
    <w:rsid w:val="009C3B06"/>
    <w:rsid w:val="009C4C37"/>
    <w:rsid w:val="009C550E"/>
    <w:rsid w:val="009C6BFB"/>
    <w:rsid w:val="009D2420"/>
    <w:rsid w:val="009E095B"/>
    <w:rsid w:val="009E0B07"/>
    <w:rsid w:val="009E0C7F"/>
    <w:rsid w:val="009E21EB"/>
    <w:rsid w:val="009E3E1C"/>
    <w:rsid w:val="009E4424"/>
    <w:rsid w:val="009E633C"/>
    <w:rsid w:val="009F0991"/>
    <w:rsid w:val="009F2F5D"/>
    <w:rsid w:val="009F3402"/>
    <w:rsid w:val="009F7AC4"/>
    <w:rsid w:val="00A00E2D"/>
    <w:rsid w:val="00A06BC6"/>
    <w:rsid w:val="00A074BB"/>
    <w:rsid w:val="00A10582"/>
    <w:rsid w:val="00A11BE2"/>
    <w:rsid w:val="00A14877"/>
    <w:rsid w:val="00A15149"/>
    <w:rsid w:val="00A159DA"/>
    <w:rsid w:val="00A16092"/>
    <w:rsid w:val="00A163CF"/>
    <w:rsid w:val="00A23642"/>
    <w:rsid w:val="00A341F5"/>
    <w:rsid w:val="00A3446E"/>
    <w:rsid w:val="00A36409"/>
    <w:rsid w:val="00A37D93"/>
    <w:rsid w:val="00A4014E"/>
    <w:rsid w:val="00A42B52"/>
    <w:rsid w:val="00A42B97"/>
    <w:rsid w:val="00A43F06"/>
    <w:rsid w:val="00A440C1"/>
    <w:rsid w:val="00A45E5B"/>
    <w:rsid w:val="00A460D3"/>
    <w:rsid w:val="00A46DE0"/>
    <w:rsid w:val="00A500C9"/>
    <w:rsid w:val="00A5070A"/>
    <w:rsid w:val="00A54773"/>
    <w:rsid w:val="00A55DB6"/>
    <w:rsid w:val="00A57D44"/>
    <w:rsid w:val="00A60D70"/>
    <w:rsid w:val="00A61CAE"/>
    <w:rsid w:val="00A63F16"/>
    <w:rsid w:val="00A67DA0"/>
    <w:rsid w:val="00A67DF9"/>
    <w:rsid w:val="00A72E25"/>
    <w:rsid w:val="00A74C8E"/>
    <w:rsid w:val="00A77B4B"/>
    <w:rsid w:val="00A83AE9"/>
    <w:rsid w:val="00A8515A"/>
    <w:rsid w:val="00A86756"/>
    <w:rsid w:val="00A8706F"/>
    <w:rsid w:val="00A91F29"/>
    <w:rsid w:val="00A941B7"/>
    <w:rsid w:val="00A94F8B"/>
    <w:rsid w:val="00A95104"/>
    <w:rsid w:val="00A96A86"/>
    <w:rsid w:val="00AA4A7F"/>
    <w:rsid w:val="00AA4E8A"/>
    <w:rsid w:val="00AA6168"/>
    <w:rsid w:val="00AA767A"/>
    <w:rsid w:val="00AB53B7"/>
    <w:rsid w:val="00AB56DF"/>
    <w:rsid w:val="00AC4051"/>
    <w:rsid w:val="00AC4C0D"/>
    <w:rsid w:val="00AC5629"/>
    <w:rsid w:val="00AC64D7"/>
    <w:rsid w:val="00AD11DA"/>
    <w:rsid w:val="00AD1ED0"/>
    <w:rsid w:val="00AD2A0C"/>
    <w:rsid w:val="00AD4EBD"/>
    <w:rsid w:val="00AE1C74"/>
    <w:rsid w:val="00AE1CE4"/>
    <w:rsid w:val="00AE32B3"/>
    <w:rsid w:val="00AE3A7A"/>
    <w:rsid w:val="00AE61F8"/>
    <w:rsid w:val="00AE6334"/>
    <w:rsid w:val="00AE6ACA"/>
    <w:rsid w:val="00AE71A7"/>
    <w:rsid w:val="00AF1B78"/>
    <w:rsid w:val="00AF38E7"/>
    <w:rsid w:val="00AF555E"/>
    <w:rsid w:val="00AF644F"/>
    <w:rsid w:val="00AF7C12"/>
    <w:rsid w:val="00B00C7B"/>
    <w:rsid w:val="00B01CD8"/>
    <w:rsid w:val="00B01DD0"/>
    <w:rsid w:val="00B04518"/>
    <w:rsid w:val="00B068E3"/>
    <w:rsid w:val="00B07F9D"/>
    <w:rsid w:val="00B11852"/>
    <w:rsid w:val="00B14B13"/>
    <w:rsid w:val="00B23A83"/>
    <w:rsid w:val="00B23E00"/>
    <w:rsid w:val="00B25F2F"/>
    <w:rsid w:val="00B26AE9"/>
    <w:rsid w:val="00B27C00"/>
    <w:rsid w:val="00B32FE8"/>
    <w:rsid w:val="00B34443"/>
    <w:rsid w:val="00B412D3"/>
    <w:rsid w:val="00B426D0"/>
    <w:rsid w:val="00B42A78"/>
    <w:rsid w:val="00B42B32"/>
    <w:rsid w:val="00B43ADA"/>
    <w:rsid w:val="00B44C1B"/>
    <w:rsid w:val="00B45C6A"/>
    <w:rsid w:val="00B46945"/>
    <w:rsid w:val="00B470EB"/>
    <w:rsid w:val="00B53243"/>
    <w:rsid w:val="00B561D2"/>
    <w:rsid w:val="00B56E7A"/>
    <w:rsid w:val="00B5782F"/>
    <w:rsid w:val="00B624F7"/>
    <w:rsid w:val="00B6274F"/>
    <w:rsid w:val="00B651D4"/>
    <w:rsid w:val="00B65594"/>
    <w:rsid w:val="00B66E55"/>
    <w:rsid w:val="00B674AD"/>
    <w:rsid w:val="00B67563"/>
    <w:rsid w:val="00B75FFE"/>
    <w:rsid w:val="00B7770A"/>
    <w:rsid w:val="00B80E52"/>
    <w:rsid w:val="00B81D35"/>
    <w:rsid w:val="00B8241E"/>
    <w:rsid w:val="00B84654"/>
    <w:rsid w:val="00B86782"/>
    <w:rsid w:val="00B87F9D"/>
    <w:rsid w:val="00B9126E"/>
    <w:rsid w:val="00B97B83"/>
    <w:rsid w:val="00BA06AC"/>
    <w:rsid w:val="00BA11F4"/>
    <w:rsid w:val="00BA1B01"/>
    <w:rsid w:val="00BA1BE8"/>
    <w:rsid w:val="00BA277D"/>
    <w:rsid w:val="00BA53A8"/>
    <w:rsid w:val="00BA5BDD"/>
    <w:rsid w:val="00BA61D3"/>
    <w:rsid w:val="00BA6425"/>
    <w:rsid w:val="00BA7373"/>
    <w:rsid w:val="00BA78B7"/>
    <w:rsid w:val="00BB0592"/>
    <w:rsid w:val="00BB10A4"/>
    <w:rsid w:val="00BB1775"/>
    <w:rsid w:val="00BB1DC6"/>
    <w:rsid w:val="00BC1B85"/>
    <w:rsid w:val="00BC1D64"/>
    <w:rsid w:val="00BC2332"/>
    <w:rsid w:val="00BC3BAB"/>
    <w:rsid w:val="00BC3DDF"/>
    <w:rsid w:val="00BC403A"/>
    <w:rsid w:val="00BD121B"/>
    <w:rsid w:val="00BE36C7"/>
    <w:rsid w:val="00BE5256"/>
    <w:rsid w:val="00BE56F4"/>
    <w:rsid w:val="00BE6F29"/>
    <w:rsid w:val="00BE750C"/>
    <w:rsid w:val="00BE7ADB"/>
    <w:rsid w:val="00BF0320"/>
    <w:rsid w:val="00BF224B"/>
    <w:rsid w:val="00BF3C8A"/>
    <w:rsid w:val="00BF5072"/>
    <w:rsid w:val="00BF6DA5"/>
    <w:rsid w:val="00C0214D"/>
    <w:rsid w:val="00C031F7"/>
    <w:rsid w:val="00C05CE2"/>
    <w:rsid w:val="00C05E6E"/>
    <w:rsid w:val="00C0633E"/>
    <w:rsid w:val="00C069DB"/>
    <w:rsid w:val="00C11352"/>
    <w:rsid w:val="00C11EF5"/>
    <w:rsid w:val="00C12F1F"/>
    <w:rsid w:val="00C15F2E"/>
    <w:rsid w:val="00C16FEF"/>
    <w:rsid w:val="00C204B3"/>
    <w:rsid w:val="00C2178D"/>
    <w:rsid w:val="00C251FF"/>
    <w:rsid w:val="00C25EC5"/>
    <w:rsid w:val="00C27E74"/>
    <w:rsid w:val="00C32428"/>
    <w:rsid w:val="00C45D81"/>
    <w:rsid w:val="00C470F8"/>
    <w:rsid w:val="00C5157C"/>
    <w:rsid w:val="00C52F4E"/>
    <w:rsid w:val="00C530E7"/>
    <w:rsid w:val="00C53880"/>
    <w:rsid w:val="00C53DFA"/>
    <w:rsid w:val="00C55BFE"/>
    <w:rsid w:val="00C61BC1"/>
    <w:rsid w:val="00C63728"/>
    <w:rsid w:val="00C64081"/>
    <w:rsid w:val="00C64BA9"/>
    <w:rsid w:val="00C66F9D"/>
    <w:rsid w:val="00C71021"/>
    <w:rsid w:val="00C7258C"/>
    <w:rsid w:val="00C80467"/>
    <w:rsid w:val="00C825D3"/>
    <w:rsid w:val="00C82AEC"/>
    <w:rsid w:val="00C83F60"/>
    <w:rsid w:val="00C86896"/>
    <w:rsid w:val="00C92F0C"/>
    <w:rsid w:val="00C955A1"/>
    <w:rsid w:val="00C96291"/>
    <w:rsid w:val="00C96E66"/>
    <w:rsid w:val="00CA0B7D"/>
    <w:rsid w:val="00CA1526"/>
    <w:rsid w:val="00CA4B27"/>
    <w:rsid w:val="00CA5DBC"/>
    <w:rsid w:val="00CA5DBE"/>
    <w:rsid w:val="00CA66F6"/>
    <w:rsid w:val="00CB50EA"/>
    <w:rsid w:val="00CB56F4"/>
    <w:rsid w:val="00CB5F14"/>
    <w:rsid w:val="00CC1832"/>
    <w:rsid w:val="00CC26BD"/>
    <w:rsid w:val="00CC5F3F"/>
    <w:rsid w:val="00CD2822"/>
    <w:rsid w:val="00CD610D"/>
    <w:rsid w:val="00CD6407"/>
    <w:rsid w:val="00CD6D25"/>
    <w:rsid w:val="00CD7C97"/>
    <w:rsid w:val="00CE29C7"/>
    <w:rsid w:val="00CE2E49"/>
    <w:rsid w:val="00CE4A2D"/>
    <w:rsid w:val="00CE535B"/>
    <w:rsid w:val="00CE5E31"/>
    <w:rsid w:val="00CF0E4C"/>
    <w:rsid w:val="00CF1261"/>
    <w:rsid w:val="00CF39FB"/>
    <w:rsid w:val="00D00A04"/>
    <w:rsid w:val="00D03E76"/>
    <w:rsid w:val="00D0472A"/>
    <w:rsid w:val="00D04D92"/>
    <w:rsid w:val="00D10336"/>
    <w:rsid w:val="00D147A6"/>
    <w:rsid w:val="00D17E71"/>
    <w:rsid w:val="00D250B9"/>
    <w:rsid w:val="00D3261E"/>
    <w:rsid w:val="00D33340"/>
    <w:rsid w:val="00D339F9"/>
    <w:rsid w:val="00D33FA4"/>
    <w:rsid w:val="00D3498D"/>
    <w:rsid w:val="00D35154"/>
    <w:rsid w:val="00D400A9"/>
    <w:rsid w:val="00D40D54"/>
    <w:rsid w:val="00D41A8D"/>
    <w:rsid w:val="00D41B79"/>
    <w:rsid w:val="00D41C00"/>
    <w:rsid w:val="00D45B55"/>
    <w:rsid w:val="00D47DA2"/>
    <w:rsid w:val="00D50326"/>
    <w:rsid w:val="00D52CBD"/>
    <w:rsid w:val="00D5402B"/>
    <w:rsid w:val="00D541A6"/>
    <w:rsid w:val="00D57487"/>
    <w:rsid w:val="00D57F5F"/>
    <w:rsid w:val="00D60F3A"/>
    <w:rsid w:val="00D613A6"/>
    <w:rsid w:val="00D616A1"/>
    <w:rsid w:val="00D6219C"/>
    <w:rsid w:val="00D63C9E"/>
    <w:rsid w:val="00D63F0B"/>
    <w:rsid w:val="00D6457C"/>
    <w:rsid w:val="00D65299"/>
    <w:rsid w:val="00D6762C"/>
    <w:rsid w:val="00D67726"/>
    <w:rsid w:val="00D71A16"/>
    <w:rsid w:val="00D72083"/>
    <w:rsid w:val="00D72871"/>
    <w:rsid w:val="00D75ADE"/>
    <w:rsid w:val="00D75F91"/>
    <w:rsid w:val="00D80C70"/>
    <w:rsid w:val="00D80FCC"/>
    <w:rsid w:val="00D85068"/>
    <w:rsid w:val="00D85304"/>
    <w:rsid w:val="00D857EA"/>
    <w:rsid w:val="00D85865"/>
    <w:rsid w:val="00D87CDF"/>
    <w:rsid w:val="00D921D9"/>
    <w:rsid w:val="00D945DB"/>
    <w:rsid w:val="00D961F3"/>
    <w:rsid w:val="00DA19A7"/>
    <w:rsid w:val="00DA25C4"/>
    <w:rsid w:val="00DA4128"/>
    <w:rsid w:val="00DA4F97"/>
    <w:rsid w:val="00DA7E17"/>
    <w:rsid w:val="00DB16B9"/>
    <w:rsid w:val="00DB1BB9"/>
    <w:rsid w:val="00DB1DC1"/>
    <w:rsid w:val="00DB232F"/>
    <w:rsid w:val="00DB2BD0"/>
    <w:rsid w:val="00DB3626"/>
    <w:rsid w:val="00DB4DC3"/>
    <w:rsid w:val="00DB5C18"/>
    <w:rsid w:val="00DB615F"/>
    <w:rsid w:val="00DB67A8"/>
    <w:rsid w:val="00DB7931"/>
    <w:rsid w:val="00DC1B27"/>
    <w:rsid w:val="00DC2B3D"/>
    <w:rsid w:val="00DC2EC4"/>
    <w:rsid w:val="00DC3906"/>
    <w:rsid w:val="00DC76C4"/>
    <w:rsid w:val="00DD12DA"/>
    <w:rsid w:val="00DD163B"/>
    <w:rsid w:val="00DD3A5E"/>
    <w:rsid w:val="00DD4725"/>
    <w:rsid w:val="00DD4E77"/>
    <w:rsid w:val="00DD6ABE"/>
    <w:rsid w:val="00DD6C0C"/>
    <w:rsid w:val="00DE54E5"/>
    <w:rsid w:val="00DE606E"/>
    <w:rsid w:val="00DF0B28"/>
    <w:rsid w:val="00DF25F0"/>
    <w:rsid w:val="00DF30BB"/>
    <w:rsid w:val="00DF6590"/>
    <w:rsid w:val="00DF727B"/>
    <w:rsid w:val="00DF78E8"/>
    <w:rsid w:val="00E00903"/>
    <w:rsid w:val="00E00C2F"/>
    <w:rsid w:val="00E02297"/>
    <w:rsid w:val="00E0388A"/>
    <w:rsid w:val="00E03C2C"/>
    <w:rsid w:val="00E03CDE"/>
    <w:rsid w:val="00E04186"/>
    <w:rsid w:val="00E04762"/>
    <w:rsid w:val="00E12111"/>
    <w:rsid w:val="00E14BB9"/>
    <w:rsid w:val="00E1643C"/>
    <w:rsid w:val="00E170FA"/>
    <w:rsid w:val="00E20966"/>
    <w:rsid w:val="00E217C9"/>
    <w:rsid w:val="00E223ED"/>
    <w:rsid w:val="00E24DE6"/>
    <w:rsid w:val="00E25B91"/>
    <w:rsid w:val="00E25DC3"/>
    <w:rsid w:val="00E3134B"/>
    <w:rsid w:val="00E31D31"/>
    <w:rsid w:val="00E354A4"/>
    <w:rsid w:val="00E36E02"/>
    <w:rsid w:val="00E41625"/>
    <w:rsid w:val="00E44268"/>
    <w:rsid w:val="00E537F3"/>
    <w:rsid w:val="00E55E03"/>
    <w:rsid w:val="00E56AFF"/>
    <w:rsid w:val="00E57BCB"/>
    <w:rsid w:val="00E60724"/>
    <w:rsid w:val="00E6091C"/>
    <w:rsid w:val="00E62516"/>
    <w:rsid w:val="00E62647"/>
    <w:rsid w:val="00E62715"/>
    <w:rsid w:val="00E636C4"/>
    <w:rsid w:val="00E63968"/>
    <w:rsid w:val="00E65B4A"/>
    <w:rsid w:val="00E67138"/>
    <w:rsid w:val="00E7111E"/>
    <w:rsid w:val="00E7127B"/>
    <w:rsid w:val="00E712CE"/>
    <w:rsid w:val="00E7250F"/>
    <w:rsid w:val="00E7673A"/>
    <w:rsid w:val="00E77F7A"/>
    <w:rsid w:val="00E8053D"/>
    <w:rsid w:val="00E80C86"/>
    <w:rsid w:val="00E80E5A"/>
    <w:rsid w:val="00E813AC"/>
    <w:rsid w:val="00E87B4B"/>
    <w:rsid w:val="00E90A54"/>
    <w:rsid w:val="00E9248C"/>
    <w:rsid w:val="00E92A2D"/>
    <w:rsid w:val="00E92D3E"/>
    <w:rsid w:val="00E96678"/>
    <w:rsid w:val="00E9689B"/>
    <w:rsid w:val="00EA0566"/>
    <w:rsid w:val="00EA0C90"/>
    <w:rsid w:val="00EA3776"/>
    <w:rsid w:val="00EA6402"/>
    <w:rsid w:val="00EB32D3"/>
    <w:rsid w:val="00EB628E"/>
    <w:rsid w:val="00EB6A40"/>
    <w:rsid w:val="00EB7A99"/>
    <w:rsid w:val="00EC03E0"/>
    <w:rsid w:val="00EC2378"/>
    <w:rsid w:val="00EC272A"/>
    <w:rsid w:val="00EC3970"/>
    <w:rsid w:val="00EC72ED"/>
    <w:rsid w:val="00ED0873"/>
    <w:rsid w:val="00ED438D"/>
    <w:rsid w:val="00ED5C7A"/>
    <w:rsid w:val="00EE1115"/>
    <w:rsid w:val="00EE36A2"/>
    <w:rsid w:val="00EE521A"/>
    <w:rsid w:val="00EE72B9"/>
    <w:rsid w:val="00EE7E4F"/>
    <w:rsid w:val="00EF0D61"/>
    <w:rsid w:val="00EF1E6D"/>
    <w:rsid w:val="00EF2032"/>
    <w:rsid w:val="00EF4223"/>
    <w:rsid w:val="00EF5395"/>
    <w:rsid w:val="00EF597A"/>
    <w:rsid w:val="00EF5A5D"/>
    <w:rsid w:val="00EF6184"/>
    <w:rsid w:val="00EF6635"/>
    <w:rsid w:val="00EF6908"/>
    <w:rsid w:val="00F04E18"/>
    <w:rsid w:val="00F079B5"/>
    <w:rsid w:val="00F11B47"/>
    <w:rsid w:val="00F13295"/>
    <w:rsid w:val="00F1550C"/>
    <w:rsid w:val="00F15E47"/>
    <w:rsid w:val="00F177EA"/>
    <w:rsid w:val="00F22869"/>
    <w:rsid w:val="00F259C8"/>
    <w:rsid w:val="00F276A3"/>
    <w:rsid w:val="00F27AEC"/>
    <w:rsid w:val="00F306A6"/>
    <w:rsid w:val="00F337CD"/>
    <w:rsid w:val="00F33AEC"/>
    <w:rsid w:val="00F36100"/>
    <w:rsid w:val="00F365FD"/>
    <w:rsid w:val="00F37341"/>
    <w:rsid w:val="00F37BE5"/>
    <w:rsid w:val="00F425C6"/>
    <w:rsid w:val="00F42796"/>
    <w:rsid w:val="00F43DB9"/>
    <w:rsid w:val="00F443B0"/>
    <w:rsid w:val="00F447AB"/>
    <w:rsid w:val="00F45FFD"/>
    <w:rsid w:val="00F533A1"/>
    <w:rsid w:val="00F543EE"/>
    <w:rsid w:val="00F5449D"/>
    <w:rsid w:val="00F572BE"/>
    <w:rsid w:val="00F603C9"/>
    <w:rsid w:val="00F631EA"/>
    <w:rsid w:val="00F6462D"/>
    <w:rsid w:val="00F6551F"/>
    <w:rsid w:val="00F66448"/>
    <w:rsid w:val="00F6676D"/>
    <w:rsid w:val="00F67A15"/>
    <w:rsid w:val="00F746F4"/>
    <w:rsid w:val="00F7619E"/>
    <w:rsid w:val="00F76E18"/>
    <w:rsid w:val="00F91343"/>
    <w:rsid w:val="00F94031"/>
    <w:rsid w:val="00F947BA"/>
    <w:rsid w:val="00FA49FD"/>
    <w:rsid w:val="00FA5E98"/>
    <w:rsid w:val="00FA766F"/>
    <w:rsid w:val="00FA7FBE"/>
    <w:rsid w:val="00FB4359"/>
    <w:rsid w:val="00FB5070"/>
    <w:rsid w:val="00FB5113"/>
    <w:rsid w:val="00FB5434"/>
    <w:rsid w:val="00FB7501"/>
    <w:rsid w:val="00FB78E1"/>
    <w:rsid w:val="00FC1102"/>
    <w:rsid w:val="00FC11D9"/>
    <w:rsid w:val="00FC390B"/>
    <w:rsid w:val="00FC594A"/>
    <w:rsid w:val="00FD1872"/>
    <w:rsid w:val="00FD261E"/>
    <w:rsid w:val="00FD425A"/>
    <w:rsid w:val="00FD5E9E"/>
    <w:rsid w:val="00FD6E16"/>
    <w:rsid w:val="00FE09EB"/>
    <w:rsid w:val="00FE19B3"/>
    <w:rsid w:val="00FE46F9"/>
    <w:rsid w:val="00FE7985"/>
    <w:rsid w:val="00FF43D0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8785B"/>
  <w15:docId w15:val="{B802729F-F8F9-4AAE-9DD0-EF238996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1E34"/>
  </w:style>
  <w:style w:type="character" w:customStyle="1" w:styleId="a4">
    <w:name w:val="日付 (文字)"/>
    <w:basedOn w:val="a0"/>
    <w:link w:val="a3"/>
    <w:uiPriority w:val="99"/>
    <w:semiHidden/>
    <w:rsid w:val="001B1E34"/>
  </w:style>
  <w:style w:type="character" w:styleId="a5">
    <w:name w:val="Hyperlink"/>
    <w:basedOn w:val="a0"/>
    <w:uiPriority w:val="99"/>
    <w:unhideWhenUsed/>
    <w:rsid w:val="00AC64D7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4B2A43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4B2A43"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1018"/>
  </w:style>
  <w:style w:type="paragraph" w:styleId="a8">
    <w:name w:val="footer"/>
    <w:basedOn w:val="a"/>
    <w:link w:val="a9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1018"/>
  </w:style>
  <w:style w:type="paragraph" w:styleId="aa">
    <w:name w:val="Balloon Text"/>
    <w:basedOn w:val="a"/>
    <w:link w:val="ab"/>
    <w:uiPriority w:val="99"/>
    <w:semiHidden/>
    <w:unhideWhenUsed/>
    <w:rsid w:val="00664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4F5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53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131DAD"/>
    <w:rPr>
      <w:b/>
      <w:bCs/>
    </w:rPr>
  </w:style>
  <w:style w:type="paragraph" w:styleId="Web">
    <w:name w:val="Normal (Web)"/>
    <w:basedOn w:val="a"/>
    <w:uiPriority w:val="99"/>
    <w:semiHidden/>
    <w:unhideWhenUsed/>
    <w:rsid w:val="003C5972"/>
    <w:rPr>
      <w:rFonts w:ascii="Times New Roman" w:hAnsi="Times New Roman" w:cs="Times New Roman"/>
      <w:sz w:val="24"/>
      <w:szCs w:val="24"/>
    </w:rPr>
  </w:style>
  <w:style w:type="table" w:customStyle="1" w:styleId="1">
    <w:name w:val="表 (格子)1"/>
    <w:basedOn w:val="a1"/>
    <w:next w:val="ac"/>
    <w:uiPriority w:val="39"/>
    <w:rsid w:val="0005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39"/>
    <w:rsid w:val="00BA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39"/>
    <w:rsid w:val="00214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uiPriority w:val="39"/>
    <w:rsid w:val="00B43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205B1"/>
    <w:pPr>
      <w:ind w:leftChars="400" w:left="840"/>
    </w:pPr>
  </w:style>
  <w:style w:type="character" w:styleId="af">
    <w:name w:val="Emphasis"/>
    <w:basedOn w:val="a0"/>
    <w:uiPriority w:val="20"/>
    <w:qFormat/>
    <w:rsid w:val="00320466"/>
    <w:rPr>
      <w:i/>
      <w:iCs/>
    </w:rPr>
  </w:style>
  <w:style w:type="table" w:customStyle="1" w:styleId="5">
    <w:name w:val="表 (格子)5"/>
    <w:basedOn w:val="a1"/>
    <w:next w:val="ac"/>
    <w:uiPriority w:val="39"/>
    <w:rsid w:val="0095637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B23E00"/>
    <w:rPr>
      <w:color w:val="605E5C"/>
      <w:shd w:val="clear" w:color="auto" w:fill="E1DFDD"/>
    </w:rPr>
  </w:style>
  <w:style w:type="paragraph" w:styleId="af1">
    <w:name w:val="Plain Text"/>
    <w:basedOn w:val="a"/>
    <w:link w:val="af2"/>
    <w:uiPriority w:val="99"/>
    <w:semiHidden/>
    <w:unhideWhenUsed/>
    <w:rsid w:val="003D56CA"/>
    <w:rPr>
      <w:rFonts w:asciiTheme="minorEastAsia" w:hAnsi="Courier New" w:cs="Courier New"/>
    </w:rPr>
  </w:style>
  <w:style w:type="character" w:customStyle="1" w:styleId="af2">
    <w:name w:val="書式なし (文字)"/>
    <w:basedOn w:val="a0"/>
    <w:link w:val="af1"/>
    <w:uiPriority w:val="99"/>
    <w:semiHidden/>
    <w:rsid w:val="003D56CA"/>
    <w:rPr>
      <w:rFonts w:asciiTheme="minorEastAsia" w:hAnsi="Courier New" w:cs="Courier New"/>
    </w:rPr>
  </w:style>
  <w:style w:type="paragraph" w:customStyle="1" w:styleId="paragraphp18mfke4">
    <w:name w:val="paragraph_p18mfke4"/>
    <w:basedOn w:val="a"/>
    <w:rsid w:val="00427C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1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6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4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3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1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0944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5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551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14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  <w:div w:id="5793649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9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92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62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2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523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  <w:div w:id="1884167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95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7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1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29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0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1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95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7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450;&#12489;&#12524;&#12473;uematsu@tk-kokko.org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k-kokko.org/" TargetMode="External"/><Relationship Id="rId17" Type="http://schemas.openxmlformats.org/officeDocument/2006/relationships/hyperlink" Target="https://news.yahoo.co.jp/articles/e43f714dcfbb9f31f9f3d03d4c371979abe8efde/images/00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12450;&#12489;&#12524;&#12473;uematsu@tk-kokko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1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k-kokko.org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4F636"/>
        </a:solidFill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51FD8-DA30-4636-A0C2-18E93941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uematsu</dc:creator>
  <cp:keywords/>
  <dc:description/>
  <cp:lastModifiedBy>隆行 植松</cp:lastModifiedBy>
  <cp:revision>6</cp:revision>
  <cp:lastPrinted>2024-02-22T06:35:00Z</cp:lastPrinted>
  <dcterms:created xsi:type="dcterms:W3CDTF">2024-03-03T02:31:00Z</dcterms:created>
  <dcterms:modified xsi:type="dcterms:W3CDTF">2024-03-03T04:41:00Z</dcterms:modified>
</cp:coreProperties>
</file>